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71" w:rsidRDefault="00B34971" w:rsidP="00A26BB0">
      <w:pPr>
        <w:spacing w:line="276" w:lineRule="auto"/>
        <w:rPr>
          <w:rFonts w:ascii="Arial" w:hAnsi="Arial" w:cs="Arial"/>
          <w:b/>
          <w:sz w:val="28"/>
          <w:szCs w:val="22"/>
          <w:u w:val="single"/>
        </w:rPr>
      </w:pPr>
    </w:p>
    <w:p w:rsidR="00F277D6" w:rsidRPr="00F277D6" w:rsidRDefault="00EB0881" w:rsidP="00F277D6">
      <w:pPr>
        <w:spacing w:line="276" w:lineRule="auto"/>
        <w:jc w:val="right"/>
        <w:rPr>
          <w:rFonts w:ascii="Arial" w:hAnsi="Arial" w:cs="Arial"/>
          <w:bCs/>
          <w:sz w:val="28"/>
          <w:szCs w:val="22"/>
        </w:rPr>
      </w:pPr>
      <w:r>
        <w:rPr>
          <w:rFonts w:ascii="Arial" w:hAnsi="Arial" w:cs="Arial"/>
          <w:bCs/>
          <w:sz w:val="28"/>
          <w:szCs w:val="22"/>
        </w:rPr>
        <w:t xml:space="preserve">04 de </w:t>
      </w:r>
      <w:proofErr w:type="gramStart"/>
      <w:r>
        <w:rPr>
          <w:rFonts w:ascii="Arial" w:hAnsi="Arial" w:cs="Arial"/>
          <w:bCs/>
          <w:sz w:val="28"/>
          <w:szCs w:val="22"/>
        </w:rPr>
        <w:t>Março</w:t>
      </w:r>
      <w:proofErr w:type="gramEnd"/>
      <w:r>
        <w:rPr>
          <w:rFonts w:ascii="Arial" w:hAnsi="Arial" w:cs="Arial"/>
          <w:bCs/>
          <w:sz w:val="28"/>
          <w:szCs w:val="22"/>
        </w:rPr>
        <w:t xml:space="preserve"> 2021</w:t>
      </w:r>
    </w:p>
    <w:p w:rsidR="00AB48F2" w:rsidRDefault="00B34971" w:rsidP="00B34971">
      <w:pPr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248CB">
        <w:rPr>
          <w:rFonts w:ascii="Arial" w:hAnsi="Arial" w:cs="Arial"/>
          <w:b/>
          <w:sz w:val="24"/>
          <w:szCs w:val="24"/>
          <w:u w:val="single"/>
        </w:rPr>
        <w:t>MEMORIAL DESCRITIVO</w:t>
      </w:r>
    </w:p>
    <w:p w:rsidR="00F277D6" w:rsidRPr="006248CB" w:rsidRDefault="00F277D6" w:rsidP="00B34971">
      <w:pPr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34971" w:rsidRPr="006248CB" w:rsidRDefault="00B34971" w:rsidP="00B34971">
      <w:pPr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34971" w:rsidRPr="006248CB" w:rsidRDefault="00B34971" w:rsidP="00A26BB0">
      <w:p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OBRAS:</w:t>
      </w:r>
      <w:r w:rsidRPr="006248CB">
        <w:rPr>
          <w:sz w:val="24"/>
          <w:szCs w:val="24"/>
        </w:rPr>
        <w:t xml:space="preserve"> </w:t>
      </w:r>
      <w:r w:rsidR="0033049D" w:rsidRPr="006248CB">
        <w:rPr>
          <w:sz w:val="24"/>
          <w:szCs w:val="24"/>
        </w:rPr>
        <w:t>PAVIMENTAÇÃO ASFÁLTICA</w:t>
      </w:r>
      <w:r w:rsidR="009804AD" w:rsidRPr="006248CB">
        <w:rPr>
          <w:sz w:val="24"/>
          <w:szCs w:val="24"/>
        </w:rPr>
        <w:t xml:space="preserve"> </w:t>
      </w:r>
      <w:r w:rsidR="0065335E">
        <w:rPr>
          <w:sz w:val="24"/>
          <w:szCs w:val="24"/>
        </w:rPr>
        <w:t>E DRENAGEM</w:t>
      </w:r>
    </w:p>
    <w:p w:rsidR="00CD4C95" w:rsidRDefault="00B34971" w:rsidP="0003442B">
      <w:p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LOCAL:</w:t>
      </w:r>
      <w:r w:rsidR="00EB0881">
        <w:rPr>
          <w:sz w:val="24"/>
          <w:szCs w:val="24"/>
        </w:rPr>
        <w:t xml:space="preserve"> Rua Professora Suely </w:t>
      </w:r>
      <w:proofErr w:type="spellStart"/>
      <w:r w:rsidR="00EB0881">
        <w:rPr>
          <w:sz w:val="24"/>
          <w:szCs w:val="24"/>
        </w:rPr>
        <w:t>Paganini</w:t>
      </w:r>
      <w:proofErr w:type="spellEnd"/>
      <w:r w:rsidR="00EB0881">
        <w:rPr>
          <w:sz w:val="24"/>
          <w:szCs w:val="24"/>
        </w:rPr>
        <w:t xml:space="preserve"> Ribeiro</w:t>
      </w:r>
      <w:r w:rsidR="0031706E">
        <w:rPr>
          <w:sz w:val="24"/>
          <w:szCs w:val="24"/>
        </w:rPr>
        <w:t xml:space="preserve"> </w:t>
      </w:r>
      <w:r w:rsidR="00EB0881">
        <w:rPr>
          <w:sz w:val="24"/>
          <w:szCs w:val="24"/>
        </w:rPr>
        <w:t xml:space="preserve">– Centro </w:t>
      </w:r>
      <w:r w:rsidRPr="006248CB">
        <w:rPr>
          <w:sz w:val="24"/>
          <w:szCs w:val="24"/>
        </w:rPr>
        <w:t xml:space="preserve"> -</w:t>
      </w:r>
      <w:r w:rsidR="009804AD" w:rsidRPr="006248CB">
        <w:rPr>
          <w:sz w:val="24"/>
          <w:szCs w:val="24"/>
        </w:rPr>
        <w:t xml:space="preserve"> </w:t>
      </w:r>
      <w:r w:rsidR="00EB0881" w:rsidRPr="006248CB">
        <w:rPr>
          <w:sz w:val="24"/>
          <w:szCs w:val="24"/>
        </w:rPr>
        <w:t>Pedro De Toledo/</w:t>
      </w:r>
      <w:r w:rsidR="00EB0881">
        <w:rPr>
          <w:sz w:val="24"/>
          <w:szCs w:val="24"/>
        </w:rPr>
        <w:t>SP</w:t>
      </w:r>
      <w:r w:rsidR="00EB0881" w:rsidRPr="006248CB">
        <w:rPr>
          <w:sz w:val="24"/>
          <w:szCs w:val="24"/>
        </w:rPr>
        <w:t>.</w:t>
      </w:r>
    </w:p>
    <w:p w:rsidR="00FD7F03" w:rsidRPr="006248CB" w:rsidRDefault="00FD7F03" w:rsidP="0003442B">
      <w:pPr>
        <w:spacing w:line="360" w:lineRule="auto"/>
        <w:jc w:val="both"/>
        <w:rPr>
          <w:sz w:val="24"/>
          <w:szCs w:val="24"/>
        </w:rPr>
      </w:pPr>
    </w:p>
    <w:p w:rsidR="00FD7F03" w:rsidRPr="006248CB" w:rsidRDefault="00CD4C95" w:rsidP="0003442B">
      <w:p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Objetivo:</w:t>
      </w:r>
      <w:r w:rsidRPr="006248CB">
        <w:rPr>
          <w:sz w:val="24"/>
          <w:szCs w:val="24"/>
        </w:rPr>
        <w:t xml:space="preserve"> Realizar a pavimentação asfáltica</w:t>
      </w:r>
      <w:r w:rsidR="009804AD" w:rsidRPr="006248CB">
        <w:rPr>
          <w:sz w:val="24"/>
          <w:szCs w:val="24"/>
        </w:rPr>
        <w:t>,</w:t>
      </w:r>
      <w:r w:rsidR="00F57A74">
        <w:rPr>
          <w:sz w:val="24"/>
          <w:szCs w:val="24"/>
        </w:rPr>
        <w:t xml:space="preserve"> e </w:t>
      </w:r>
      <w:r w:rsidR="00B26FB2">
        <w:rPr>
          <w:sz w:val="24"/>
          <w:szCs w:val="24"/>
        </w:rPr>
        <w:t xml:space="preserve">Drenagem </w:t>
      </w:r>
      <w:r w:rsidR="009804AD" w:rsidRPr="006248CB">
        <w:rPr>
          <w:sz w:val="24"/>
          <w:szCs w:val="24"/>
        </w:rPr>
        <w:t xml:space="preserve">melhorando assim </w:t>
      </w:r>
      <w:proofErr w:type="gramStart"/>
      <w:r w:rsidR="009804AD" w:rsidRPr="006248CB">
        <w:rPr>
          <w:sz w:val="24"/>
          <w:szCs w:val="24"/>
        </w:rPr>
        <w:t xml:space="preserve">o </w:t>
      </w:r>
      <w:r w:rsidRPr="006248CB">
        <w:rPr>
          <w:sz w:val="24"/>
          <w:szCs w:val="24"/>
        </w:rPr>
        <w:t xml:space="preserve"> acesso</w:t>
      </w:r>
      <w:proofErr w:type="gramEnd"/>
      <w:r w:rsidRPr="006248CB">
        <w:rPr>
          <w:sz w:val="24"/>
          <w:szCs w:val="24"/>
        </w:rPr>
        <w:t xml:space="preserve"> </w:t>
      </w:r>
      <w:r w:rsidR="009804AD" w:rsidRPr="006248CB">
        <w:rPr>
          <w:sz w:val="24"/>
          <w:szCs w:val="24"/>
        </w:rPr>
        <w:t xml:space="preserve">e deslocamento </w:t>
      </w:r>
      <w:r w:rsidRPr="006248CB">
        <w:rPr>
          <w:sz w:val="24"/>
          <w:szCs w:val="24"/>
        </w:rPr>
        <w:t>dos moradores deste bairro. Os materiais e equipamentos utilizados na execução dos serviços deverão estar de acordo com as especificações e normas técnicas ABNT.</w:t>
      </w:r>
    </w:p>
    <w:p w:rsidR="00CD4C95" w:rsidRPr="006248CB" w:rsidRDefault="00CD4C95" w:rsidP="0003442B">
      <w:pPr>
        <w:spacing w:line="360" w:lineRule="auto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>ÁREA D</w:t>
      </w:r>
      <w:r w:rsidR="007735DD">
        <w:rPr>
          <w:b/>
          <w:sz w:val="24"/>
          <w:szCs w:val="24"/>
        </w:rPr>
        <w:t>A</w:t>
      </w:r>
      <w:r w:rsidRPr="006248CB">
        <w:rPr>
          <w:b/>
          <w:sz w:val="24"/>
          <w:szCs w:val="24"/>
        </w:rPr>
        <w:t xml:space="preserve"> </w:t>
      </w:r>
      <w:proofErr w:type="gramStart"/>
      <w:r w:rsidRPr="006248CB">
        <w:rPr>
          <w:b/>
          <w:sz w:val="24"/>
          <w:szCs w:val="24"/>
        </w:rPr>
        <w:t>RUA</w:t>
      </w:r>
      <w:r w:rsidR="007735DD">
        <w:rPr>
          <w:b/>
          <w:sz w:val="24"/>
          <w:szCs w:val="24"/>
        </w:rPr>
        <w:t xml:space="preserve"> </w:t>
      </w:r>
      <w:r w:rsidRPr="006248CB">
        <w:rPr>
          <w:b/>
          <w:sz w:val="24"/>
          <w:szCs w:val="24"/>
        </w:rPr>
        <w:t xml:space="preserve"> A</w:t>
      </w:r>
      <w:proofErr w:type="gramEnd"/>
      <w:r w:rsidRPr="006248CB">
        <w:rPr>
          <w:b/>
          <w:sz w:val="24"/>
          <w:szCs w:val="24"/>
        </w:rPr>
        <w:t xml:space="preserve"> SER PAVIMENTADA</w:t>
      </w:r>
      <w:r w:rsidR="007735DD">
        <w:rPr>
          <w:b/>
          <w:sz w:val="24"/>
          <w:szCs w:val="24"/>
        </w:rPr>
        <w:t xml:space="preserve"> </w:t>
      </w:r>
      <w:r w:rsidRPr="006248CB">
        <w:rPr>
          <w:b/>
          <w:sz w:val="24"/>
          <w:szCs w:val="24"/>
        </w:rPr>
        <w:t xml:space="preserve">– </w:t>
      </w:r>
      <w:r w:rsidR="0031706E">
        <w:rPr>
          <w:b/>
          <w:sz w:val="24"/>
          <w:szCs w:val="24"/>
        </w:rPr>
        <w:t>2</w:t>
      </w:r>
      <w:r w:rsidR="00077EE3">
        <w:rPr>
          <w:b/>
          <w:sz w:val="24"/>
          <w:szCs w:val="24"/>
        </w:rPr>
        <w:t>.944</w:t>
      </w:r>
      <w:r w:rsidR="005D1D98">
        <w:rPr>
          <w:b/>
          <w:sz w:val="24"/>
          <w:szCs w:val="24"/>
        </w:rPr>
        <w:t>,00</w:t>
      </w:r>
      <w:r w:rsidRPr="006248CB">
        <w:rPr>
          <w:b/>
          <w:sz w:val="24"/>
          <w:szCs w:val="24"/>
        </w:rPr>
        <w:t xml:space="preserve"> m²   </w:t>
      </w:r>
    </w:p>
    <w:p w:rsidR="00B666E3" w:rsidRPr="006248CB" w:rsidRDefault="00B666E3" w:rsidP="0003442B">
      <w:pPr>
        <w:spacing w:line="360" w:lineRule="auto"/>
        <w:ind w:left="284"/>
        <w:jc w:val="both"/>
        <w:rPr>
          <w:b/>
          <w:sz w:val="24"/>
          <w:szCs w:val="24"/>
        </w:rPr>
      </w:pPr>
    </w:p>
    <w:p w:rsidR="00B666E3" w:rsidRPr="006248CB" w:rsidRDefault="00B666E3" w:rsidP="0003442B">
      <w:pPr>
        <w:spacing w:line="360" w:lineRule="auto"/>
        <w:ind w:left="284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 xml:space="preserve">CONSIDERAÇÕES INICIAIS - </w:t>
      </w:r>
    </w:p>
    <w:p w:rsidR="00507705" w:rsidRDefault="00F64954" w:rsidP="00AD71F9">
      <w:pPr>
        <w:spacing w:line="360" w:lineRule="auto"/>
        <w:ind w:firstLine="692"/>
        <w:jc w:val="both"/>
        <w:rPr>
          <w:b/>
          <w:sz w:val="24"/>
          <w:szCs w:val="24"/>
        </w:rPr>
      </w:pPr>
      <w:r w:rsidRPr="006248CB">
        <w:rPr>
          <w:sz w:val="24"/>
          <w:szCs w:val="24"/>
        </w:rPr>
        <w:t>A empresa ganhadora deverá realizar todas as providências necessárias, conforme exigida pela NR-18, quanto à sinalização e eventuais isolamentos para a segurança dos usuários e moradores locais. Será obrigatório o uso de equipamentos de proteção individual, EPIS, conforme NR – 6. Todas as ferramentas e equipamentos deverão ser protegidos e não deverão estar abandonados pelo canteiro de obra.</w:t>
      </w:r>
      <w:r w:rsidR="00F95A32" w:rsidRPr="006248CB">
        <w:rPr>
          <w:sz w:val="24"/>
          <w:szCs w:val="24"/>
        </w:rPr>
        <w:t xml:space="preserve"> </w:t>
      </w:r>
      <w:r w:rsidRPr="00507705">
        <w:rPr>
          <w:sz w:val="24"/>
          <w:szCs w:val="24"/>
        </w:rPr>
        <w:t>Todos e quaisquer riscos e acidentes de trabalho será de inteira responsabilidade</w:t>
      </w:r>
      <w:r w:rsidR="006C7822" w:rsidRPr="00507705">
        <w:rPr>
          <w:sz w:val="24"/>
          <w:szCs w:val="24"/>
        </w:rPr>
        <w:t xml:space="preserve"> </w:t>
      </w:r>
      <w:r w:rsidR="00B666E3" w:rsidRPr="00507705">
        <w:rPr>
          <w:sz w:val="24"/>
          <w:szCs w:val="24"/>
        </w:rPr>
        <w:t>da CONTRATADA.</w:t>
      </w:r>
      <w:r w:rsidR="00AD71F9" w:rsidRPr="00507705">
        <w:rPr>
          <w:sz w:val="24"/>
          <w:szCs w:val="24"/>
        </w:rPr>
        <w:t xml:space="preserve"> </w:t>
      </w:r>
      <w:r w:rsidR="006C7822" w:rsidRPr="00507705">
        <w:rPr>
          <w:sz w:val="24"/>
          <w:szCs w:val="24"/>
        </w:rPr>
        <w:t>A USINA FORNECEDORA DE (</w:t>
      </w:r>
      <w:proofErr w:type="gramStart"/>
      <w:r w:rsidR="006C7822" w:rsidRPr="00507705">
        <w:rPr>
          <w:sz w:val="24"/>
          <w:szCs w:val="24"/>
        </w:rPr>
        <w:t>CBUQ)  DEVERÁ</w:t>
      </w:r>
      <w:proofErr w:type="gramEnd"/>
      <w:r w:rsidR="006C7822" w:rsidRPr="00507705">
        <w:rPr>
          <w:sz w:val="24"/>
          <w:szCs w:val="24"/>
        </w:rPr>
        <w:t xml:space="preserve"> ESTAR LOCALIZADA NO MÁXIMO A </w:t>
      </w:r>
      <w:r w:rsidR="00BF7693">
        <w:rPr>
          <w:sz w:val="24"/>
          <w:szCs w:val="24"/>
        </w:rPr>
        <w:t>120</w:t>
      </w:r>
      <w:r w:rsidR="006C7822" w:rsidRPr="00507705">
        <w:rPr>
          <w:sz w:val="24"/>
          <w:szCs w:val="24"/>
        </w:rPr>
        <w:t xml:space="preserve"> KM DA OBRA</w:t>
      </w:r>
      <w:r w:rsidR="00AD71F9" w:rsidRPr="00507705">
        <w:rPr>
          <w:sz w:val="24"/>
          <w:szCs w:val="24"/>
        </w:rPr>
        <w:t>.</w:t>
      </w:r>
      <w:r w:rsidR="006C7822" w:rsidRPr="006248CB">
        <w:rPr>
          <w:b/>
          <w:sz w:val="24"/>
          <w:szCs w:val="24"/>
        </w:rPr>
        <w:t xml:space="preserve"> </w:t>
      </w:r>
      <w:r w:rsidR="00B666E3" w:rsidRPr="006248CB">
        <w:rPr>
          <w:b/>
          <w:sz w:val="24"/>
          <w:szCs w:val="24"/>
        </w:rPr>
        <w:t xml:space="preserve"> </w:t>
      </w:r>
      <w:r w:rsidRPr="006248CB">
        <w:rPr>
          <w:b/>
          <w:sz w:val="24"/>
          <w:szCs w:val="24"/>
        </w:rPr>
        <w:t xml:space="preserve"> </w:t>
      </w:r>
    </w:p>
    <w:p w:rsidR="00B666E3" w:rsidRPr="006248CB" w:rsidRDefault="00B666E3" w:rsidP="0003442B">
      <w:pPr>
        <w:spacing w:line="360" w:lineRule="auto"/>
        <w:ind w:firstLine="689"/>
        <w:jc w:val="both"/>
        <w:rPr>
          <w:sz w:val="24"/>
          <w:szCs w:val="24"/>
        </w:rPr>
      </w:pPr>
    </w:p>
    <w:p w:rsidR="00B666E3" w:rsidRPr="006248CB" w:rsidRDefault="00B666E3" w:rsidP="0003442B">
      <w:pPr>
        <w:numPr>
          <w:ilvl w:val="0"/>
          <w:numId w:val="10"/>
        </w:numPr>
        <w:spacing w:line="360" w:lineRule="auto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>SERVIÇOS PRELIMINARES</w:t>
      </w:r>
    </w:p>
    <w:p w:rsidR="00EB1C56" w:rsidRPr="001805F0" w:rsidRDefault="00B666E3" w:rsidP="001805F0">
      <w:pPr>
        <w:pStyle w:val="PargrafodaLista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1805F0">
        <w:rPr>
          <w:sz w:val="24"/>
          <w:szCs w:val="24"/>
        </w:rPr>
        <w:t>Toda a obra será demarcada com aparelho topográfico com a finalidade de ter a perfeita combinação em cota, nível e alinhamento</w:t>
      </w:r>
      <w:r w:rsidR="00EB1C56" w:rsidRPr="001805F0">
        <w:rPr>
          <w:sz w:val="24"/>
          <w:szCs w:val="24"/>
        </w:rPr>
        <w:t xml:space="preserve"> da obra de travessia e também do GREDE e perfis das ruas a serem pavimentadas</w:t>
      </w:r>
      <w:r w:rsidRPr="001805F0">
        <w:rPr>
          <w:sz w:val="24"/>
          <w:szCs w:val="24"/>
        </w:rPr>
        <w:t>, garantindo</w:t>
      </w:r>
      <w:r w:rsidR="00EB1C56" w:rsidRPr="001805F0">
        <w:rPr>
          <w:sz w:val="24"/>
          <w:szCs w:val="24"/>
        </w:rPr>
        <w:t xml:space="preserve"> assim uma precisam na execução.</w:t>
      </w:r>
    </w:p>
    <w:p w:rsidR="00B666E3" w:rsidRDefault="00B666E3" w:rsidP="001805F0">
      <w:pPr>
        <w:pStyle w:val="PargrafodaLista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1805F0">
        <w:rPr>
          <w:sz w:val="24"/>
          <w:szCs w:val="24"/>
        </w:rPr>
        <w:t xml:space="preserve">A </w:t>
      </w:r>
      <w:r w:rsidR="005D1D98">
        <w:rPr>
          <w:sz w:val="24"/>
          <w:szCs w:val="24"/>
        </w:rPr>
        <w:t>PREFEITURA MUNICIPAL</w:t>
      </w:r>
      <w:r w:rsidRPr="001805F0">
        <w:rPr>
          <w:sz w:val="24"/>
          <w:szCs w:val="24"/>
        </w:rPr>
        <w:t xml:space="preserve"> </w:t>
      </w:r>
      <w:r w:rsidR="005D1D98">
        <w:rPr>
          <w:sz w:val="24"/>
          <w:szCs w:val="24"/>
        </w:rPr>
        <w:t xml:space="preserve">será </w:t>
      </w:r>
      <w:r w:rsidRPr="001805F0">
        <w:rPr>
          <w:sz w:val="24"/>
          <w:szCs w:val="24"/>
        </w:rPr>
        <w:t xml:space="preserve">responsável pela </w:t>
      </w:r>
      <w:r w:rsidR="005D1D98">
        <w:rPr>
          <w:sz w:val="24"/>
          <w:szCs w:val="24"/>
        </w:rPr>
        <w:t>placa de obra em aço galvanizado com 3,00</w:t>
      </w:r>
      <w:r w:rsidRPr="001805F0">
        <w:rPr>
          <w:sz w:val="24"/>
          <w:szCs w:val="24"/>
        </w:rPr>
        <w:t>m², com todas as informações necessárias inerentes a execução da obra, seguindo os padrões do Governo do Estado de São Paulo.</w:t>
      </w:r>
    </w:p>
    <w:p w:rsidR="001805F0" w:rsidRPr="006E042F" w:rsidRDefault="00BF7693" w:rsidP="006E042F">
      <w:pPr>
        <w:pStyle w:val="PargrafodaLista"/>
        <w:numPr>
          <w:ilvl w:val="0"/>
          <w:numId w:val="24"/>
        </w:numPr>
        <w:ind w:left="1406" w:hanging="357"/>
        <w:jc w:val="both"/>
        <w:rPr>
          <w:b/>
          <w:bCs/>
          <w:sz w:val="28"/>
          <w:szCs w:val="28"/>
        </w:rPr>
      </w:pPr>
      <w:r w:rsidRPr="006E042F">
        <w:rPr>
          <w:b/>
          <w:bCs/>
          <w:sz w:val="28"/>
          <w:szCs w:val="28"/>
        </w:rPr>
        <w:t xml:space="preserve">O PAVIMENTO SEXTAVADO SERÁ RETIRADO </w:t>
      </w:r>
      <w:r w:rsidR="005D1D98">
        <w:rPr>
          <w:b/>
          <w:bCs/>
          <w:sz w:val="28"/>
          <w:szCs w:val="28"/>
        </w:rPr>
        <w:t xml:space="preserve">E EMPILHADO </w:t>
      </w:r>
      <w:r w:rsidRPr="006E042F">
        <w:rPr>
          <w:b/>
          <w:bCs/>
          <w:sz w:val="28"/>
          <w:szCs w:val="28"/>
        </w:rPr>
        <w:t xml:space="preserve">DE FORMA MANUAL PELA </w:t>
      </w:r>
      <w:r w:rsidR="005D1D98">
        <w:rPr>
          <w:b/>
          <w:bCs/>
          <w:sz w:val="28"/>
          <w:szCs w:val="28"/>
        </w:rPr>
        <w:t>CONTRATADA</w:t>
      </w:r>
      <w:r w:rsidRPr="006E042F">
        <w:rPr>
          <w:b/>
          <w:bCs/>
          <w:sz w:val="28"/>
          <w:szCs w:val="28"/>
        </w:rPr>
        <w:t>.</w:t>
      </w:r>
    </w:p>
    <w:p w:rsidR="006D6007" w:rsidRDefault="006D6007" w:rsidP="0003442B">
      <w:pPr>
        <w:spacing w:line="360" w:lineRule="auto"/>
        <w:jc w:val="both"/>
        <w:rPr>
          <w:sz w:val="24"/>
          <w:szCs w:val="24"/>
        </w:rPr>
      </w:pPr>
    </w:p>
    <w:p w:rsidR="00B1137E" w:rsidRPr="006248CB" w:rsidRDefault="00B1137E" w:rsidP="0003442B">
      <w:pPr>
        <w:spacing w:line="360" w:lineRule="auto"/>
        <w:jc w:val="both"/>
        <w:rPr>
          <w:sz w:val="24"/>
          <w:szCs w:val="24"/>
        </w:rPr>
      </w:pPr>
    </w:p>
    <w:p w:rsidR="00B34971" w:rsidRPr="00B1137E" w:rsidRDefault="00F01BCD" w:rsidP="00B1137E">
      <w:pPr>
        <w:numPr>
          <w:ilvl w:val="0"/>
          <w:numId w:val="10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MOVIMENTAÇÃO</w:t>
      </w:r>
      <w:r w:rsidRPr="00B1137E">
        <w:rPr>
          <w:b/>
          <w:sz w:val="24"/>
          <w:szCs w:val="24"/>
        </w:rPr>
        <w:t xml:space="preserve"> DE TERRA</w:t>
      </w:r>
    </w:p>
    <w:p w:rsidR="00B34971" w:rsidRPr="006248CB" w:rsidRDefault="00B34971" w:rsidP="00A26BB0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Compõem este item as seguintes etapas de serviços:</w:t>
      </w:r>
    </w:p>
    <w:p w:rsidR="00B34971" w:rsidRPr="006248CB" w:rsidRDefault="00FE6B6D" w:rsidP="0003442B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-</w:t>
      </w:r>
      <w:r w:rsidR="00F01BCD">
        <w:rPr>
          <w:sz w:val="24"/>
          <w:szCs w:val="24"/>
        </w:rPr>
        <w:t xml:space="preserve"> Abertura de caixa retirando o excesso de material que deverá ser carregado e transportado até o local designado </w:t>
      </w:r>
      <w:proofErr w:type="gramStart"/>
      <w:r w:rsidR="00F01BCD">
        <w:rPr>
          <w:sz w:val="24"/>
          <w:szCs w:val="24"/>
        </w:rPr>
        <w:t>pela departamento</w:t>
      </w:r>
      <w:proofErr w:type="gramEnd"/>
      <w:r w:rsidR="00F01BCD">
        <w:rPr>
          <w:sz w:val="24"/>
          <w:szCs w:val="24"/>
        </w:rPr>
        <w:t xml:space="preserve"> de obras</w:t>
      </w:r>
      <w:r w:rsidR="00B34971" w:rsidRPr="006248CB">
        <w:rPr>
          <w:sz w:val="24"/>
          <w:szCs w:val="24"/>
        </w:rPr>
        <w:t xml:space="preserve">. No entanto, todo o </w:t>
      </w:r>
      <w:r w:rsidRPr="006248CB">
        <w:rPr>
          <w:sz w:val="24"/>
          <w:szCs w:val="24"/>
        </w:rPr>
        <w:t>m</w:t>
      </w:r>
      <w:r w:rsidR="00B34971" w:rsidRPr="006248CB">
        <w:rPr>
          <w:sz w:val="24"/>
          <w:szCs w:val="24"/>
        </w:rPr>
        <w:t>aterial de</w:t>
      </w:r>
      <w:r w:rsidRPr="006248CB">
        <w:rPr>
          <w:sz w:val="24"/>
          <w:szCs w:val="24"/>
        </w:rPr>
        <w:t xml:space="preserve"> boa qualidade oriu</w:t>
      </w:r>
      <w:r w:rsidR="00B34971" w:rsidRPr="006248CB">
        <w:rPr>
          <w:sz w:val="24"/>
          <w:szCs w:val="24"/>
        </w:rPr>
        <w:t>ndo</w:t>
      </w:r>
      <w:r w:rsidRPr="006248CB">
        <w:rPr>
          <w:sz w:val="24"/>
          <w:szCs w:val="24"/>
        </w:rPr>
        <w:t xml:space="preserve"> das escavações poderá ser reaproveitado </w:t>
      </w:r>
      <w:r w:rsidR="00F01BCD">
        <w:rPr>
          <w:sz w:val="24"/>
          <w:szCs w:val="24"/>
        </w:rPr>
        <w:t xml:space="preserve">para </w:t>
      </w:r>
      <w:proofErr w:type="spellStart"/>
      <w:r w:rsidRPr="006248CB">
        <w:rPr>
          <w:sz w:val="24"/>
          <w:szCs w:val="24"/>
        </w:rPr>
        <w:t>reaterro</w:t>
      </w:r>
      <w:proofErr w:type="spellEnd"/>
      <w:r w:rsidRPr="006248CB">
        <w:rPr>
          <w:sz w:val="24"/>
          <w:szCs w:val="24"/>
        </w:rPr>
        <w:t>.</w:t>
      </w:r>
    </w:p>
    <w:p w:rsidR="00173769" w:rsidRPr="006248CB" w:rsidRDefault="00FE6B6D" w:rsidP="0003442B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- Aterro compactado em camadas, com material de boa procedência. O aterro será executado somente no leito carroçável existente</w:t>
      </w:r>
      <w:r w:rsidR="00F01BCD">
        <w:rPr>
          <w:sz w:val="24"/>
          <w:szCs w:val="24"/>
        </w:rPr>
        <w:t xml:space="preserve"> e no </w:t>
      </w:r>
      <w:proofErr w:type="spellStart"/>
      <w:r w:rsidR="00F01BCD">
        <w:rPr>
          <w:sz w:val="24"/>
          <w:szCs w:val="24"/>
        </w:rPr>
        <w:t>reaterro</w:t>
      </w:r>
      <w:proofErr w:type="spellEnd"/>
      <w:r w:rsidR="00F01BCD">
        <w:rPr>
          <w:sz w:val="24"/>
          <w:szCs w:val="24"/>
        </w:rPr>
        <w:t xml:space="preserve"> das valas</w:t>
      </w:r>
      <w:r w:rsidR="00D257EC" w:rsidRPr="006248CB">
        <w:rPr>
          <w:sz w:val="24"/>
          <w:szCs w:val="24"/>
        </w:rPr>
        <w:t>.</w:t>
      </w:r>
    </w:p>
    <w:p w:rsidR="00F01BCD" w:rsidRDefault="00B666E3" w:rsidP="0003442B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- Todo a área destinada a pavimentação deverá ser convenientemente regularizada e compactada para a perfeita aplicação da base de brita graduada simples (BGS)</w:t>
      </w:r>
      <w:r w:rsidR="00F01BCD">
        <w:rPr>
          <w:sz w:val="24"/>
          <w:szCs w:val="24"/>
        </w:rPr>
        <w:t xml:space="preserve"> que deverá ser compactada</w:t>
      </w:r>
      <w:r w:rsidRPr="006248CB">
        <w:rPr>
          <w:sz w:val="24"/>
          <w:szCs w:val="24"/>
        </w:rPr>
        <w:t>.</w:t>
      </w:r>
    </w:p>
    <w:p w:rsidR="00F01BCD" w:rsidRPr="006248CB" w:rsidRDefault="00F01BCD" w:rsidP="00F01BCD">
      <w:pPr>
        <w:spacing w:line="360" w:lineRule="auto"/>
        <w:jc w:val="both"/>
        <w:rPr>
          <w:sz w:val="24"/>
          <w:szCs w:val="24"/>
        </w:rPr>
      </w:pPr>
    </w:p>
    <w:p w:rsidR="00F01BCD" w:rsidRPr="00F01BCD" w:rsidRDefault="00F01BCD" w:rsidP="00B1137E">
      <w:pPr>
        <w:pStyle w:val="PargrafodaLista"/>
        <w:numPr>
          <w:ilvl w:val="0"/>
          <w:numId w:val="10"/>
        </w:numPr>
        <w:spacing w:line="360" w:lineRule="auto"/>
        <w:jc w:val="center"/>
        <w:rPr>
          <w:b/>
          <w:sz w:val="24"/>
          <w:szCs w:val="24"/>
        </w:rPr>
      </w:pPr>
      <w:r w:rsidRPr="00F01BCD">
        <w:rPr>
          <w:b/>
          <w:sz w:val="24"/>
          <w:szCs w:val="24"/>
        </w:rPr>
        <w:t>DRENAGEM DAS ÁGUAS PLUVIAIS. (GUIAS, SARGETAS E SARGETÕES, TUBULAÇÃO DE CONCRETO e BOCAS DE LOBOS)</w:t>
      </w:r>
    </w:p>
    <w:p w:rsidR="00F01BCD" w:rsidRPr="006248CB" w:rsidRDefault="00F01BCD" w:rsidP="00B1137E">
      <w:pPr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</w:t>
      </w:r>
      <w:r w:rsidR="00B1137E">
        <w:rPr>
          <w:sz w:val="24"/>
          <w:szCs w:val="24"/>
        </w:rPr>
        <w:t xml:space="preserve"> escavação</w:t>
      </w:r>
      <w:r w:rsidRPr="006248CB">
        <w:rPr>
          <w:sz w:val="24"/>
          <w:szCs w:val="24"/>
        </w:rPr>
        <w:t xml:space="preserve"> do “terreno de </w:t>
      </w:r>
      <w:r w:rsidR="00B1137E">
        <w:rPr>
          <w:sz w:val="24"/>
          <w:szCs w:val="24"/>
        </w:rPr>
        <w:t>fundação” das guias,</w:t>
      </w:r>
      <w:r w:rsidRPr="006248CB">
        <w:rPr>
          <w:sz w:val="24"/>
          <w:szCs w:val="24"/>
        </w:rPr>
        <w:t xml:space="preserve"> sarjetas</w:t>
      </w:r>
      <w:r w:rsidR="00B1137E">
        <w:rPr>
          <w:sz w:val="24"/>
          <w:szCs w:val="24"/>
        </w:rPr>
        <w:t xml:space="preserve">, tubulação e bocas de lobo deverá ser executado de forma manual ou mecanizada </w:t>
      </w:r>
      <w:r w:rsidRPr="006248CB">
        <w:rPr>
          <w:sz w:val="24"/>
          <w:szCs w:val="24"/>
        </w:rPr>
        <w:t xml:space="preserve">e consistirá em serviços de corte, carga, transporte, descarga e aterros indispensáveis, assim como, substituição dos materiais instáveis por material apropriado se necessário. Para eventuais aterros, não será admitida a utilização de solos turfosos, </w:t>
      </w:r>
      <w:proofErr w:type="spellStart"/>
      <w:r w:rsidRPr="006248CB">
        <w:rPr>
          <w:sz w:val="24"/>
          <w:szCs w:val="24"/>
        </w:rPr>
        <w:t>micáceos</w:t>
      </w:r>
      <w:proofErr w:type="spellEnd"/>
      <w:r w:rsidRPr="006248CB">
        <w:rPr>
          <w:sz w:val="24"/>
          <w:szCs w:val="24"/>
        </w:rPr>
        <w:t xml:space="preserve"> ou que contenham substâncias orgânicas.</w:t>
      </w:r>
    </w:p>
    <w:p w:rsidR="00F01BCD" w:rsidRPr="006248CB" w:rsidRDefault="00F01BCD" w:rsidP="00F01BCD">
      <w:pPr>
        <w:spacing w:line="360" w:lineRule="auto"/>
        <w:ind w:firstLine="689"/>
        <w:jc w:val="both"/>
        <w:rPr>
          <w:rFonts w:ascii="Arial" w:hAnsi="Arial" w:cs="Arial"/>
          <w:sz w:val="24"/>
          <w:szCs w:val="24"/>
        </w:rPr>
      </w:pPr>
      <w:proofErr w:type="gramStart"/>
      <w:r w:rsidRPr="006248CB">
        <w:rPr>
          <w:sz w:val="24"/>
          <w:szCs w:val="24"/>
        </w:rPr>
        <w:t>As exigências do item anterior não eximirá</w:t>
      </w:r>
      <w:proofErr w:type="gramEnd"/>
      <w:r w:rsidRPr="006248CB">
        <w:rPr>
          <w:sz w:val="24"/>
          <w:szCs w:val="24"/>
        </w:rPr>
        <w:t xml:space="preserve"> a empresa CONTRATADA das responsabilidades futura com relação às condições mínimas das resistências e estabilidade que o solo deverá satisfazer</w:t>
      </w:r>
      <w:r w:rsidRPr="006248CB">
        <w:rPr>
          <w:rFonts w:ascii="Arial" w:hAnsi="Arial" w:cs="Arial"/>
          <w:sz w:val="24"/>
          <w:szCs w:val="24"/>
        </w:rPr>
        <w:t>.</w:t>
      </w:r>
    </w:p>
    <w:p w:rsidR="00F01BCD" w:rsidRPr="006248CB" w:rsidRDefault="00F01BCD" w:rsidP="00F01BCD">
      <w:pPr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As gui</w:t>
      </w:r>
      <w:r w:rsidR="00B1137E">
        <w:rPr>
          <w:sz w:val="24"/>
          <w:szCs w:val="24"/>
        </w:rPr>
        <w:t>as e sarjetas de concreto pré-moldada oi moldada in loco</w:t>
      </w:r>
      <w:r w:rsidRPr="006248CB">
        <w:rPr>
          <w:sz w:val="24"/>
          <w:szCs w:val="24"/>
        </w:rPr>
        <w:t>, deverá apresentar uma resistência mínima de 135 Kg/cm², no ensaio de compressão simples a 28 dias de idade</w:t>
      </w:r>
      <w:r w:rsidR="00B1137E">
        <w:rPr>
          <w:sz w:val="24"/>
          <w:szCs w:val="24"/>
        </w:rPr>
        <w:t xml:space="preserve"> ou com concreto usinado com FCK DE 25 MPA</w:t>
      </w:r>
      <w:r w:rsidRPr="006248CB">
        <w:rPr>
          <w:sz w:val="24"/>
          <w:szCs w:val="24"/>
        </w:rPr>
        <w:t>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Os serviços de movimento de terra, para proporcionar o assentamento das tubulações, serão iniciados após a marcação topográfica dos eixos das </w:t>
      </w:r>
      <w:proofErr w:type="gramStart"/>
      <w:r w:rsidRPr="006248CB">
        <w:rPr>
          <w:sz w:val="24"/>
          <w:szCs w:val="24"/>
        </w:rPr>
        <w:t>galerias,  caixas</w:t>
      </w:r>
      <w:proofErr w:type="gramEnd"/>
      <w:r w:rsidRPr="006248CB">
        <w:rPr>
          <w:sz w:val="24"/>
          <w:szCs w:val="24"/>
        </w:rPr>
        <w:t xml:space="preserve"> de passagem, bocas de lobo, entre outros, obedecendo às declividades e </w:t>
      </w:r>
      <w:proofErr w:type="spellStart"/>
      <w:r w:rsidRPr="006248CB">
        <w:rPr>
          <w:sz w:val="24"/>
          <w:szCs w:val="24"/>
        </w:rPr>
        <w:t>greides</w:t>
      </w:r>
      <w:proofErr w:type="spellEnd"/>
      <w:r w:rsidRPr="006248CB">
        <w:rPr>
          <w:sz w:val="24"/>
          <w:szCs w:val="24"/>
        </w:rPr>
        <w:t xml:space="preserve"> do terreno e às ordens de serviço fornecidas pela fiscalização.</w:t>
      </w:r>
    </w:p>
    <w:p w:rsidR="00F01BCD" w:rsidRPr="006248CB" w:rsidRDefault="00F01BCD" w:rsidP="00B1137E">
      <w:pPr>
        <w:widowControl w:val="0"/>
        <w:autoSpaceDE w:val="0"/>
        <w:autoSpaceDN w:val="0"/>
        <w:adjustRightInd w:val="0"/>
        <w:spacing w:line="360" w:lineRule="auto"/>
        <w:ind w:firstLine="731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As </w:t>
      </w:r>
      <w:proofErr w:type="spellStart"/>
      <w:r w:rsidRPr="006248CB">
        <w:rPr>
          <w:sz w:val="24"/>
          <w:szCs w:val="24"/>
        </w:rPr>
        <w:t>vaIas</w:t>
      </w:r>
      <w:proofErr w:type="spellEnd"/>
      <w:r w:rsidRPr="006248CB">
        <w:rPr>
          <w:sz w:val="24"/>
          <w:szCs w:val="24"/>
        </w:rPr>
        <w:t xml:space="preserve"> serão </w:t>
      </w:r>
      <w:r w:rsidR="00B1137E">
        <w:rPr>
          <w:sz w:val="24"/>
          <w:szCs w:val="24"/>
        </w:rPr>
        <w:t xml:space="preserve">escavadas com </w:t>
      </w:r>
      <w:proofErr w:type="spellStart"/>
      <w:r w:rsidR="00B1137E">
        <w:rPr>
          <w:sz w:val="24"/>
          <w:szCs w:val="24"/>
        </w:rPr>
        <w:t>retro-escavadeira</w:t>
      </w:r>
      <w:proofErr w:type="spellEnd"/>
      <w:r w:rsidR="00B1137E">
        <w:rPr>
          <w:sz w:val="24"/>
          <w:szCs w:val="24"/>
        </w:rPr>
        <w:t xml:space="preserve"> e </w:t>
      </w:r>
      <w:r w:rsidRPr="006248CB">
        <w:rPr>
          <w:sz w:val="24"/>
          <w:szCs w:val="24"/>
        </w:rPr>
        <w:t xml:space="preserve">terão uma largura igual a duas vezes o </w:t>
      </w:r>
      <w:proofErr w:type="gramStart"/>
      <w:r w:rsidRPr="006248CB">
        <w:rPr>
          <w:sz w:val="24"/>
          <w:szCs w:val="24"/>
        </w:rPr>
        <w:t>diâmetro externa</w:t>
      </w:r>
      <w:proofErr w:type="gramEnd"/>
      <w:r w:rsidRPr="006248CB">
        <w:rPr>
          <w:sz w:val="24"/>
          <w:szCs w:val="24"/>
        </w:rPr>
        <w:t xml:space="preserve"> do tubo. As escavações dos dispositivos de drenagem, tais como poços de visita, caixas de passagens; bocas de lobo, entre outros, terão suas larguras e comprimento de, </w:t>
      </w:r>
      <w:r w:rsidRPr="006248CB">
        <w:rPr>
          <w:sz w:val="24"/>
          <w:szCs w:val="24"/>
        </w:rPr>
        <w:lastRenderedPageBreak/>
        <w:t xml:space="preserve">no máximo </w:t>
      </w:r>
      <w:smartTag w:uri="urn:schemas-microsoft-com:office:smarttags" w:element="metricconverter">
        <w:smartTagPr>
          <w:attr w:name="ProductID" w:val="5 cm"/>
        </w:smartTagPr>
        <w:r w:rsidRPr="006248CB">
          <w:rPr>
            <w:sz w:val="24"/>
            <w:szCs w:val="24"/>
          </w:rPr>
          <w:t>5 cm</w:t>
        </w:r>
      </w:smartTag>
      <w:r w:rsidRPr="006248CB">
        <w:rPr>
          <w:sz w:val="24"/>
          <w:szCs w:val="24"/>
        </w:rPr>
        <w:t xml:space="preserve"> além da largura e comprimento externos de cada lado dos mesmos.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Sempre que possível, os tubos terão recobrimento mínimo de </w:t>
      </w:r>
      <w:smartTag w:uri="urn:schemas-microsoft-com:office:smarttags" w:element="metricconverter">
        <w:smartTagPr>
          <w:attr w:name="ProductID" w:val="1,0 m"/>
        </w:smartTagPr>
        <w:r w:rsidRPr="006248CB">
          <w:rPr>
            <w:sz w:val="24"/>
            <w:szCs w:val="24"/>
          </w:rPr>
          <w:t>1,0 m</w:t>
        </w:r>
      </w:smartTag>
      <w:r w:rsidRPr="006248CB">
        <w:rPr>
          <w:sz w:val="24"/>
          <w:szCs w:val="24"/>
        </w:rPr>
        <w:t>. Será utilizado o material escavado das valas. A critério da Fiscalização, o material poderá ser substituído por outro de melhor composição e natureza.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ind w:firstLine="774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Após o assentamento das tubulações, será efetuado o </w:t>
      </w:r>
      <w:proofErr w:type="spellStart"/>
      <w:r w:rsidRPr="006248CB">
        <w:rPr>
          <w:sz w:val="24"/>
          <w:szCs w:val="24"/>
        </w:rPr>
        <w:t>reaterro</w:t>
      </w:r>
      <w:proofErr w:type="spellEnd"/>
      <w:r w:rsidRPr="006248CB">
        <w:rPr>
          <w:sz w:val="24"/>
          <w:szCs w:val="24"/>
        </w:rPr>
        <w:t xml:space="preserve"> em camadas de, no máximo, </w:t>
      </w:r>
      <w:smartTag w:uri="urn:schemas-microsoft-com:office:smarttags" w:element="metricconverter">
        <w:smartTagPr>
          <w:attr w:name="ProductID" w:val="20 cm"/>
        </w:smartTagPr>
        <w:r w:rsidRPr="006248CB">
          <w:rPr>
            <w:sz w:val="24"/>
            <w:szCs w:val="24"/>
          </w:rPr>
          <w:t>20 cm</w:t>
        </w:r>
      </w:smartTag>
      <w:r w:rsidRPr="006248CB">
        <w:rPr>
          <w:sz w:val="24"/>
          <w:szCs w:val="24"/>
        </w:rPr>
        <w:t xml:space="preserve"> de espessura concomitantemente nos dois lados da tubulação, até no mínimo de </w:t>
      </w:r>
      <w:smartTag w:uri="urn:schemas-microsoft-com:office:smarttags" w:element="metricconverter">
        <w:smartTagPr>
          <w:attr w:name="ProductID" w:val="1,0 m"/>
        </w:smartTagPr>
        <w:r w:rsidRPr="006248CB">
          <w:rPr>
            <w:sz w:val="24"/>
            <w:szCs w:val="24"/>
          </w:rPr>
          <w:t>1,0 m</w:t>
        </w:r>
      </w:smartTag>
      <w:r w:rsidRPr="006248CB">
        <w:rPr>
          <w:sz w:val="24"/>
          <w:szCs w:val="24"/>
        </w:rPr>
        <w:t xml:space="preserve"> acima da geratriz superior do tubo.</w:t>
      </w:r>
    </w:p>
    <w:p w:rsidR="00F01BCD" w:rsidRPr="006248CB" w:rsidRDefault="00F01BCD" w:rsidP="00F01BCD">
      <w:pPr>
        <w:widowControl w:val="0"/>
        <w:tabs>
          <w:tab w:val="left" w:pos="764"/>
        </w:tabs>
        <w:autoSpaceDE w:val="0"/>
        <w:autoSpaceDN w:val="0"/>
        <w:adjustRightInd w:val="0"/>
        <w:spacing w:line="360" w:lineRule="auto"/>
        <w:ind w:firstLine="774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  <w:t xml:space="preserve">A compactação será efetuada com compactadores pneumáticos e placa vibratória tipo CM 20, até atingir o grau de compactação especificado. Os tubos de concreto </w:t>
      </w:r>
      <w:proofErr w:type="gramStart"/>
      <w:r w:rsidRPr="006248CB">
        <w:rPr>
          <w:sz w:val="24"/>
          <w:szCs w:val="24"/>
        </w:rPr>
        <w:t>serão  utilizados</w:t>
      </w:r>
      <w:proofErr w:type="gramEnd"/>
      <w:r w:rsidRPr="006248CB">
        <w:rPr>
          <w:sz w:val="24"/>
          <w:szCs w:val="24"/>
        </w:rPr>
        <w:t xml:space="preserve"> na execução de galerias, conforme detalhes de Projeto e diâmetros especificados. Esses tubos serão adquiridos de fornecedor idôneo, aprovado pela Fiscalização, atendendo ao disposto nas Normas Técnicas.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ind w:firstLine="764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As peças serão transportadas em caminhão carroceria com </w:t>
      </w:r>
      <w:proofErr w:type="spellStart"/>
      <w:r w:rsidRPr="006248CB">
        <w:rPr>
          <w:sz w:val="24"/>
          <w:szCs w:val="24"/>
        </w:rPr>
        <w:t>Munck</w:t>
      </w:r>
      <w:proofErr w:type="spellEnd"/>
      <w:r w:rsidRPr="006248CB">
        <w:rPr>
          <w:sz w:val="24"/>
          <w:szCs w:val="24"/>
        </w:rPr>
        <w:t>, até os locais de aplicação onde as mesmas serão descarregadas. Caso necessário, para tubos de maior diâmetro, a descarga dos mesmos será auxiliada com o próprio equipamento de escavação das valas.</w:t>
      </w:r>
    </w:p>
    <w:p w:rsidR="00F01BCD" w:rsidRPr="006248CB" w:rsidRDefault="00F01BCD" w:rsidP="00F01BCD">
      <w:pPr>
        <w:widowControl w:val="0"/>
        <w:tabs>
          <w:tab w:val="left" w:pos="72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  <w:t xml:space="preserve">Antes do assentamento dos tubos nas valas, será efetuado o acerto do seu fundo de forma manual. No caso do lastro de concreto, o mesmo será executado atendendo a resistência especificada, lançado diretamente sobre </w:t>
      </w:r>
      <w:proofErr w:type="gramStart"/>
      <w:r w:rsidRPr="006248CB">
        <w:rPr>
          <w:sz w:val="24"/>
          <w:szCs w:val="24"/>
        </w:rPr>
        <w:t>um  lastro</w:t>
      </w:r>
      <w:proofErr w:type="gramEnd"/>
      <w:r w:rsidRPr="006248CB">
        <w:rPr>
          <w:sz w:val="24"/>
          <w:szCs w:val="24"/>
        </w:rPr>
        <w:t xml:space="preserve"> de brita.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ind w:firstLine="716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Após o assentamento dos </w:t>
      </w:r>
      <w:proofErr w:type="gramStart"/>
      <w:r w:rsidRPr="006248CB">
        <w:rPr>
          <w:sz w:val="24"/>
          <w:szCs w:val="24"/>
        </w:rPr>
        <w:t>tubos  será</w:t>
      </w:r>
      <w:proofErr w:type="gramEnd"/>
      <w:r w:rsidRPr="006248CB">
        <w:rPr>
          <w:sz w:val="24"/>
          <w:szCs w:val="24"/>
        </w:rPr>
        <w:t xml:space="preserve"> efetuado o rejuntamento dos mesmos com argamassa de cimento e areia, no traço l:3, em toda a extensão da junta.</w:t>
      </w:r>
    </w:p>
    <w:p w:rsidR="00F01BCD" w:rsidRPr="006248CB" w:rsidRDefault="00F01BCD" w:rsidP="00F01BC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6248CB">
        <w:rPr>
          <w:b/>
          <w:bCs/>
          <w:sz w:val="24"/>
          <w:szCs w:val="24"/>
        </w:rPr>
        <w:t>- Bocas de Lobo</w:t>
      </w:r>
      <w:r w:rsidRPr="006248CB">
        <w:rPr>
          <w:b/>
          <w:bCs/>
          <w:i/>
          <w:iCs/>
          <w:sz w:val="24"/>
          <w:szCs w:val="24"/>
        </w:rPr>
        <w:t xml:space="preserve"> </w:t>
      </w:r>
    </w:p>
    <w:p w:rsidR="0003442B" w:rsidRPr="006248CB" w:rsidRDefault="00F01BCD" w:rsidP="00B1137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iCs/>
          <w:sz w:val="24"/>
          <w:szCs w:val="24"/>
        </w:rPr>
        <w:t xml:space="preserve">As </w:t>
      </w:r>
      <w:r w:rsidRPr="006248CB">
        <w:rPr>
          <w:sz w:val="24"/>
          <w:szCs w:val="24"/>
        </w:rPr>
        <w:t xml:space="preserve">bocas de lobo, constituídas de uma caixa de alvenaria ou pré-moldada de concreto, serão localizadas sob o passeio, com a finalidade de captar as águas superficiais através da abertura da guia (guia-chapéu). Serão localizadas também sob a sarjeta, para captar as águas superficiais por meio de uma grelha de ferro fundido. Os dois casos combinados poderão ocorrer. As lajes de cobertura das bocas de lobo terão </w:t>
      </w:r>
      <w:smartTag w:uri="urn:schemas-microsoft-com:office:smarttags" w:element="metricconverter">
        <w:smartTagPr>
          <w:attr w:name="ProductID" w:val="10 cm"/>
        </w:smartTagPr>
        <w:r w:rsidRPr="006248CB">
          <w:rPr>
            <w:sz w:val="24"/>
            <w:szCs w:val="24"/>
          </w:rPr>
          <w:t>10 cm</w:t>
        </w:r>
      </w:smartTag>
      <w:r w:rsidRPr="006248CB">
        <w:rPr>
          <w:sz w:val="24"/>
          <w:szCs w:val="24"/>
        </w:rPr>
        <w:t xml:space="preserve"> de espessura, ferragem adequada, e concreto para resistência de 250 Kg/cm².</w:t>
      </w:r>
      <w:r w:rsidR="006D6007">
        <w:rPr>
          <w:sz w:val="24"/>
          <w:szCs w:val="24"/>
        </w:rPr>
        <w:t xml:space="preserve"> </w:t>
      </w:r>
    </w:p>
    <w:p w:rsidR="0003442B" w:rsidRPr="006248CB" w:rsidRDefault="0003442B" w:rsidP="008350FC">
      <w:pPr>
        <w:widowControl w:val="0"/>
        <w:tabs>
          <w:tab w:val="left" w:pos="735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1137E" w:rsidRDefault="00E83195" w:rsidP="00B1137E">
      <w:pPr>
        <w:jc w:val="both"/>
        <w:rPr>
          <w:b/>
          <w:sz w:val="24"/>
          <w:szCs w:val="24"/>
        </w:rPr>
      </w:pPr>
      <w:r w:rsidRPr="006D6007">
        <w:rPr>
          <w:b/>
          <w:sz w:val="24"/>
          <w:szCs w:val="24"/>
        </w:rPr>
        <w:t>0</w:t>
      </w:r>
      <w:r w:rsidR="00B1137E">
        <w:rPr>
          <w:b/>
          <w:sz w:val="24"/>
          <w:szCs w:val="24"/>
        </w:rPr>
        <w:t>4</w:t>
      </w:r>
      <w:r w:rsidRPr="006D6007">
        <w:rPr>
          <w:b/>
          <w:sz w:val="24"/>
          <w:szCs w:val="24"/>
        </w:rPr>
        <w:t xml:space="preserve"> - </w:t>
      </w:r>
      <w:r w:rsidR="0003442B" w:rsidRPr="006D6007">
        <w:rPr>
          <w:b/>
          <w:sz w:val="24"/>
          <w:szCs w:val="24"/>
        </w:rPr>
        <w:t>BASE DE BRITA GRADUADA</w:t>
      </w:r>
    </w:p>
    <w:p w:rsidR="0003442B" w:rsidRDefault="0003442B" w:rsidP="00B1137E">
      <w:pPr>
        <w:ind w:firstLine="708"/>
        <w:jc w:val="both"/>
        <w:rPr>
          <w:bCs/>
          <w:sz w:val="24"/>
          <w:szCs w:val="24"/>
        </w:rPr>
      </w:pPr>
      <w:r w:rsidRPr="006248CB">
        <w:rPr>
          <w:bCs/>
          <w:sz w:val="24"/>
          <w:szCs w:val="24"/>
        </w:rPr>
        <w:t xml:space="preserve">A execução de base </w:t>
      </w:r>
      <w:proofErr w:type="gramStart"/>
      <w:r w:rsidR="006D6007">
        <w:rPr>
          <w:bCs/>
          <w:sz w:val="24"/>
          <w:szCs w:val="24"/>
        </w:rPr>
        <w:t xml:space="preserve">será </w:t>
      </w:r>
      <w:r w:rsidRPr="006248CB">
        <w:rPr>
          <w:bCs/>
          <w:sz w:val="24"/>
          <w:szCs w:val="24"/>
        </w:rPr>
        <w:t xml:space="preserve"> de</w:t>
      </w:r>
      <w:proofErr w:type="gramEnd"/>
      <w:r w:rsidR="006D6007">
        <w:rPr>
          <w:bCs/>
          <w:sz w:val="24"/>
          <w:szCs w:val="24"/>
        </w:rPr>
        <w:t xml:space="preserve"> 20 cm de (BGS)</w:t>
      </w:r>
      <w:r w:rsidRPr="006248CB">
        <w:rPr>
          <w:bCs/>
          <w:sz w:val="24"/>
          <w:szCs w:val="24"/>
        </w:rPr>
        <w:t xml:space="preserve"> brita graduada, </w:t>
      </w:r>
      <w:r w:rsidR="006D6007">
        <w:rPr>
          <w:bCs/>
          <w:sz w:val="24"/>
          <w:szCs w:val="24"/>
        </w:rPr>
        <w:t xml:space="preserve">que </w:t>
      </w:r>
      <w:r w:rsidRPr="006248CB">
        <w:rPr>
          <w:bCs/>
          <w:sz w:val="24"/>
          <w:szCs w:val="24"/>
        </w:rPr>
        <w:t>consistirá no fornecimento, espalhamento e</w:t>
      </w:r>
      <w:r w:rsidR="00E83195" w:rsidRPr="006248CB">
        <w:rPr>
          <w:bCs/>
          <w:sz w:val="24"/>
          <w:szCs w:val="24"/>
        </w:rPr>
        <w:t xml:space="preserve"> compactação dos materiais, até que o </w:t>
      </w:r>
      <w:proofErr w:type="spellStart"/>
      <w:r w:rsidR="00E83195" w:rsidRPr="006248CB">
        <w:rPr>
          <w:bCs/>
          <w:sz w:val="24"/>
          <w:szCs w:val="24"/>
        </w:rPr>
        <w:t>greide</w:t>
      </w:r>
      <w:proofErr w:type="spellEnd"/>
      <w:r w:rsidR="00E83195" w:rsidRPr="006248CB">
        <w:rPr>
          <w:bCs/>
          <w:sz w:val="24"/>
          <w:szCs w:val="24"/>
        </w:rPr>
        <w:t xml:space="preserve"> das ruas estejam com o perfeito formato e acabamento para a aplicação da massa asfáltica.  </w:t>
      </w:r>
    </w:p>
    <w:p w:rsidR="00B1137E" w:rsidRDefault="00B1137E" w:rsidP="00B1137E">
      <w:pPr>
        <w:ind w:firstLine="708"/>
        <w:jc w:val="both"/>
        <w:rPr>
          <w:bCs/>
          <w:sz w:val="24"/>
          <w:szCs w:val="24"/>
        </w:rPr>
      </w:pPr>
    </w:p>
    <w:p w:rsidR="007C4ACE" w:rsidRPr="006248CB" w:rsidRDefault="007C4ACE" w:rsidP="00B75BB5">
      <w:pPr>
        <w:widowControl w:val="0"/>
        <w:tabs>
          <w:tab w:val="left" w:pos="779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42B" w:rsidRPr="006248CB" w:rsidRDefault="00B75BB5" w:rsidP="0051339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05 </w:t>
      </w:r>
      <w:r w:rsidR="00BA2E80" w:rsidRPr="006248CB">
        <w:rPr>
          <w:b/>
          <w:sz w:val="24"/>
          <w:szCs w:val="24"/>
        </w:rPr>
        <w:t xml:space="preserve">- </w:t>
      </w:r>
      <w:r w:rsidR="0003442B" w:rsidRPr="006248CB">
        <w:rPr>
          <w:b/>
          <w:sz w:val="24"/>
          <w:szCs w:val="24"/>
        </w:rPr>
        <w:t>IMPRIMAÇÃO IMPERMEABILIZANTE BETUMINOSA</w:t>
      </w:r>
    </w:p>
    <w:p w:rsidR="00793982" w:rsidRPr="006248CB" w:rsidRDefault="0003442B" w:rsidP="003D348B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 imprimação impermeabilizante betuminosa consistirá na aplicação de material betuminoso de baixa viscosidade, diretamente sobre a superfície, previamente preparada de uma sub-base ou base constituída de macadame hidráulico, solo estabilizado, solo melhorado com cimento ou solo cimento, que irá receber um revestimento betuminoso.</w:t>
      </w:r>
    </w:p>
    <w:p w:rsidR="0003442B" w:rsidRPr="006248CB" w:rsidRDefault="0003442B" w:rsidP="00793982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 imprimação deverá obedecer às seguintes operações: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b/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I -</w:t>
      </w:r>
      <w:r w:rsidRPr="006248CB">
        <w:rPr>
          <w:b/>
          <w:sz w:val="24"/>
          <w:szCs w:val="24"/>
        </w:rPr>
        <w:tab/>
        <w:t>Varredura e limpeza da superfície;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ab/>
        <w:t>II-</w:t>
      </w:r>
      <w:r w:rsidRPr="006248CB">
        <w:rPr>
          <w:b/>
          <w:sz w:val="24"/>
          <w:szCs w:val="24"/>
        </w:rPr>
        <w:tab/>
        <w:t>Secagem da superfície;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ab/>
        <w:t>III-</w:t>
      </w:r>
      <w:r w:rsidRPr="006248CB">
        <w:rPr>
          <w:b/>
          <w:sz w:val="24"/>
          <w:szCs w:val="24"/>
        </w:rPr>
        <w:tab/>
        <w:t>Distribuição do material betuminoso;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ab/>
        <w:t>IV-</w:t>
      </w:r>
      <w:r w:rsidRPr="006248CB">
        <w:rPr>
          <w:b/>
          <w:sz w:val="24"/>
          <w:szCs w:val="24"/>
        </w:rPr>
        <w:tab/>
        <w:t>Repouso da imprimação;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ab/>
        <w:t>V-</w:t>
      </w:r>
      <w:r w:rsidRPr="006248CB">
        <w:rPr>
          <w:b/>
          <w:sz w:val="24"/>
          <w:szCs w:val="24"/>
        </w:rPr>
        <w:tab/>
        <w:t>Esparrame de agregado miúdo (quando necessário).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sz w:val="24"/>
          <w:szCs w:val="24"/>
        </w:rPr>
      </w:pPr>
    </w:p>
    <w:p w:rsidR="0003442B" w:rsidRPr="006248CB" w:rsidRDefault="00B75BB5" w:rsidP="0051339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BA2E80" w:rsidRPr="006248CB">
        <w:rPr>
          <w:b/>
          <w:sz w:val="24"/>
          <w:szCs w:val="24"/>
        </w:rPr>
        <w:t>.1 -</w:t>
      </w:r>
      <w:r w:rsidR="00BA2E80" w:rsidRPr="006248CB">
        <w:rPr>
          <w:sz w:val="24"/>
          <w:szCs w:val="24"/>
        </w:rPr>
        <w:t xml:space="preserve"> </w:t>
      </w:r>
      <w:r w:rsidR="0003442B" w:rsidRPr="006248CB">
        <w:rPr>
          <w:b/>
          <w:sz w:val="24"/>
          <w:szCs w:val="24"/>
        </w:rPr>
        <w:t>Material betuminoso</w:t>
      </w:r>
    </w:p>
    <w:p w:rsidR="0003442B" w:rsidRPr="006248CB" w:rsidRDefault="0003442B" w:rsidP="00A26BB0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O material betuminoso, para efeito da presente instrução, pode ser a critério da Fiscalização, um dos seguintes: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a</w:t>
      </w:r>
      <w:r w:rsidRPr="006248CB">
        <w:rPr>
          <w:sz w:val="24"/>
          <w:szCs w:val="24"/>
        </w:rPr>
        <w:t xml:space="preserve"> - asfaltos recortados SC-1 e SC-2;</w:t>
      </w:r>
    </w:p>
    <w:p w:rsidR="009804AD" w:rsidRPr="006248CB" w:rsidRDefault="0003442B" w:rsidP="00F21050">
      <w:pPr>
        <w:spacing w:line="360" w:lineRule="auto"/>
        <w:ind w:left="709" w:hanging="709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b</w:t>
      </w:r>
      <w:r w:rsidRPr="006248CB">
        <w:rPr>
          <w:sz w:val="24"/>
          <w:szCs w:val="24"/>
        </w:rPr>
        <w:t xml:space="preserve"> - asfaltos recortados MC-0, MC-1 e MC-2;</w:t>
      </w:r>
    </w:p>
    <w:p w:rsidR="0003442B" w:rsidRPr="006248CB" w:rsidRDefault="0003442B" w:rsidP="00513392">
      <w:pPr>
        <w:spacing w:line="360" w:lineRule="auto"/>
        <w:ind w:left="709" w:hanging="709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c</w:t>
      </w:r>
      <w:r w:rsidRPr="006248CB">
        <w:rPr>
          <w:sz w:val="24"/>
          <w:szCs w:val="24"/>
        </w:rPr>
        <w:t xml:space="preserve"> - alcatrão RT-1, RT-2 e RT-4.</w:t>
      </w:r>
    </w:p>
    <w:p w:rsidR="00BA2E80" w:rsidRPr="006248CB" w:rsidRDefault="0003442B" w:rsidP="00A26BB0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Os materiais betuminosos referidos, deverão estar isentos de água e obedecerem respectivamente a EM-6/1.965 e EM-7/1.966.</w:t>
      </w:r>
    </w:p>
    <w:p w:rsidR="0003442B" w:rsidRPr="006248CB" w:rsidRDefault="0003442B" w:rsidP="00513392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 xml:space="preserve"> Os materiais para a imprimadura impermeabilizante betuminosa só poderão  ser empregados, após aceitos pela Fiscalização</w:t>
      </w:r>
      <w:r w:rsidRPr="006248CB">
        <w:rPr>
          <w:sz w:val="24"/>
          <w:szCs w:val="24"/>
        </w:rPr>
        <w:t>.</w:t>
      </w:r>
    </w:p>
    <w:p w:rsidR="003D348B" w:rsidRPr="006248CB" w:rsidRDefault="003D348B" w:rsidP="00513392">
      <w:pPr>
        <w:spacing w:line="360" w:lineRule="auto"/>
        <w:jc w:val="both"/>
        <w:rPr>
          <w:sz w:val="24"/>
          <w:szCs w:val="24"/>
        </w:rPr>
      </w:pPr>
    </w:p>
    <w:p w:rsidR="00BA2E80" w:rsidRPr="006248CB" w:rsidRDefault="00B75BB5" w:rsidP="00513392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BA2E80" w:rsidRPr="006248CB">
        <w:rPr>
          <w:b/>
          <w:sz w:val="24"/>
          <w:szCs w:val="24"/>
        </w:rPr>
        <w:t>.2 -</w:t>
      </w:r>
      <w:r w:rsidR="0003442B" w:rsidRPr="006248CB">
        <w:rPr>
          <w:b/>
          <w:sz w:val="24"/>
          <w:szCs w:val="24"/>
        </w:rPr>
        <w:t>EQUIPAMENTO</w:t>
      </w:r>
      <w:r w:rsidR="0003442B" w:rsidRPr="006248CB">
        <w:rPr>
          <w:sz w:val="24"/>
          <w:szCs w:val="24"/>
        </w:rPr>
        <w:t xml:space="preserve">  </w:t>
      </w:r>
    </w:p>
    <w:p w:rsidR="0003442B" w:rsidRPr="006248CB" w:rsidRDefault="0003442B" w:rsidP="00513392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6248CB">
        <w:rPr>
          <w:sz w:val="24"/>
          <w:szCs w:val="24"/>
        </w:rPr>
        <w:t xml:space="preserve">O equipamento necessário para a execução de imprimação impermeabilizante   betuminosa, deverá consistir de </w:t>
      </w:r>
      <w:proofErr w:type="spellStart"/>
      <w:r w:rsidRPr="006248CB">
        <w:rPr>
          <w:sz w:val="24"/>
          <w:szCs w:val="24"/>
        </w:rPr>
        <w:t>vassourões</w:t>
      </w:r>
      <w:proofErr w:type="spellEnd"/>
      <w:r w:rsidRPr="006248CB">
        <w:rPr>
          <w:sz w:val="24"/>
          <w:szCs w:val="24"/>
        </w:rPr>
        <w:t xml:space="preserve"> manuais ou vassoura mecânica, equipamento para aquecimento de material betuminoso, quando necessário, distribuidor de material betuminoso sob pressão e distribuidor manual de material betuminoso.</w:t>
      </w:r>
    </w:p>
    <w:p w:rsidR="00BA2E80" w:rsidRPr="006248CB" w:rsidRDefault="0003442B" w:rsidP="00513392">
      <w:pPr>
        <w:pStyle w:val="PargrafodaLista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proofErr w:type="spellStart"/>
      <w:r w:rsidRPr="006248CB">
        <w:rPr>
          <w:b/>
          <w:sz w:val="24"/>
          <w:szCs w:val="24"/>
        </w:rPr>
        <w:t>Vassourões</w:t>
      </w:r>
      <w:proofErr w:type="spellEnd"/>
      <w:r w:rsidRPr="006248CB">
        <w:rPr>
          <w:b/>
          <w:sz w:val="24"/>
          <w:szCs w:val="24"/>
        </w:rPr>
        <w:t xml:space="preserve"> manuais</w:t>
      </w:r>
      <w:r w:rsidRPr="006248CB">
        <w:rPr>
          <w:sz w:val="24"/>
          <w:szCs w:val="24"/>
        </w:rPr>
        <w:t>.</w:t>
      </w:r>
    </w:p>
    <w:p w:rsidR="0003442B" w:rsidRPr="006248CB" w:rsidRDefault="0003442B" w:rsidP="00513392">
      <w:pPr>
        <w:pStyle w:val="PargrafodaLista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</w:t>
      </w:r>
      <w:r w:rsidRPr="006248CB">
        <w:rPr>
          <w:b/>
          <w:sz w:val="24"/>
          <w:szCs w:val="24"/>
        </w:rPr>
        <w:t xml:space="preserve">Vassoura </w:t>
      </w:r>
    </w:p>
    <w:p w:rsidR="0003442B" w:rsidRPr="006248CB" w:rsidRDefault="00BA2E80" w:rsidP="00513392">
      <w:pPr>
        <w:pStyle w:val="PargrafodaLista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lastRenderedPageBreak/>
        <w:t xml:space="preserve"> </w:t>
      </w:r>
      <w:r w:rsidR="0003442B" w:rsidRPr="006248CB">
        <w:rPr>
          <w:b/>
          <w:sz w:val="24"/>
          <w:szCs w:val="24"/>
        </w:rPr>
        <w:t>Equipamento para aquecimento de material betuminoso</w:t>
      </w:r>
      <w:r w:rsidR="0003442B" w:rsidRPr="006248CB">
        <w:rPr>
          <w:sz w:val="24"/>
          <w:szCs w:val="24"/>
        </w:rPr>
        <w:t>.</w:t>
      </w:r>
    </w:p>
    <w:p w:rsidR="00BA2E80" w:rsidRPr="006248CB" w:rsidRDefault="0003442B" w:rsidP="00513392">
      <w:pPr>
        <w:pStyle w:val="PargrafodaLista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</w:t>
      </w:r>
      <w:r w:rsidRPr="006248CB">
        <w:rPr>
          <w:b/>
          <w:sz w:val="24"/>
          <w:szCs w:val="24"/>
        </w:rPr>
        <w:t>Distribuidor de material betuminoso sob pressão</w:t>
      </w:r>
      <w:r w:rsidRPr="006248CB">
        <w:rPr>
          <w:sz w:val="24"/>
          <w:szCs w:val="24"/>
        </w:rPr>
        <w:t>.</w:t>
      </w:r>
    </w:p>
    <w:p w:rsidR="0003442B" w:rsidRPr="006248CB" w:rsidRDefault="0003442B" w:rsidP="00513392">
      <w:pPr>
        <w:pStyle w:val="PargrafodaLista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Distribuidor manual de material</w:t>
      </w:r>
      <w:r w:rsidRPr="006248CB">
        <w:rPr>
          <w:sz w:val="24"/>
          <w:szCs w:val="24"/>
        </w:rPr>
        <w:t>.</w:t>
      </w:r>
    </w:p>
    <w:p w:rsidR="00513392" w:rsidRPr="006248CB" w:rsidRDefault="00513392" w:rsidP="00056B26">
      <w:pPr>
        <w:spacing w:line="360" w:lineRule="auto"/>
        <w:jc w:val="both"/>
        <w:rPr>
          <w:sz w:val="24"/>
          <w:szCs w:val="24"/>
        </w:rPr>
      </w:pPr>
    </w:p>
    <w:p w:rsidR="00513392" w:rsidRPr="006248CB" w:rsidRDefault="00B75BB5" w:rsidP="00056B26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56B26" w:rsidRPr="006248CB">
        <w:rPr>
          <w:b/>
          <w:sz w:val="24"/>
          <w:szCs w:val="24"/>
        </w:rPr>
        <w:t>.3</w:t>
      </w:r>
      <w:r w:rsidR="00513392" w:rsidRPr="006248CB">
        <w:rPr>
          <w:b/>
          <w:sz w:val="24"/>
          <w:szCs w:val="24"/>
        </w:rPr>
        <w:t xml:space="preserve"> – EXECUÇÃO</w:t>
      </w:r>
    </w:p>
    <w:p w:rsidR="00513392" w:rsidRPr="006248CB" w:rsidRDefault="0003442B" w:rsidP="00056B26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 varredura da superfície à ser imprimada, deverá ser feita com </w:t>
      </w:r>
      <w:proofErr w:type="spellStart"/>
      <w:r w:rsidRPr="006248CB">
        <w:rPr>
          <w:sz w:val="24"/>
          <w:szCs w:val="24"/>
        </w:rPr>
        <w:t>vassourões</w:t>
      </w:r>
      <w:proofErr w:type="spellEnd"/>
      <w:r w:rsidRPr="006248CB">
        <w:rPr>
          <w:sz w:val="24"/>
          <w:szCs w:val="24"/>
        </w:rPr>
        <w:t xml:space="preserve"> manuais ou vassoura mecânica especificada e de modo que remova completamente toda a terra, poeira e outros materiais estranhos.</w:t>
      </w:r>
    </w:p>
    <w:p w:rsidR="00513392" w:rsidRPr="006248CB" w:rsidRDefault="0003442B" w:rsidP="00056B26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Quando a superfície a ser imprimada for constituída de macadame hidráulico, a varredura deverá prosseguir até que os fragmentos de pedras entrosados, que compõem o macadame, sejam descobertos e limpos, mas não desalojados.</w:t>
      </w:r>
    </w:p>
    <w:p w:rsidR="00F21050" w:rsidRDefault="0003442B" w:rsidP="00FD7F03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 limpeza deverá ser feita com tempo suficiente para permitir que a superfície seque perfeitamente, antes da aplicação do material betuminoso, no caso de serem aplicados </w:t>
      </w:r>
      <w:proofErr w:type="spellStart"/>
      <w:r w:rsidRPr="006248CB">
        <w:rPr>
          <w:sz w:val="24"/>
          <w:szCs w:val="24"/>
        </w:rPr>
        <w:t>Mcs</w:t>
      </w:r>
      <w:proofErr w:type="spellEnd"/>
      <w:r w:rsidRPr="006248CB">
        <w:rPr>
          <w:sz w:val="24"/>
          <w:szCs w:val="24"/>
        </w:rPr>
        <w:t>.</w:t>
      </w:r>
    </w:p>
    <w:p w:rsidR="00B75BB5" w:rsidRPr="006248CB" w:rsidRDefault="00B75BB5" w:rsidP="00FD7F03">
      <w:pPr>
        <w:spacing w:line="360" w:lineRule="auto"/>
        <w:ind w:firstLine="708"/>
        <w:jc w:val="both"/>
        <w:rPr>
          <w:sz w:val="24"/>
          <w:szCs w:val="24"/>
        </w:rPr>
      </w:pPr>
    </w:p>
    <w:p w:rsidR="00793982" w:rsidRPr="006248CB" w:rsidRDefault="00B75BB5" w:rsidP="00056B26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06</w:t>
      </w:r>
      <w:r w:rsidR="00793982" w:rsidRPr="006248CB">
        <w:rPr>
          <w:b/>
          <w:sz w:val="24"/>
          <w:szCs w:val="24"/>
        </w:rPr>
        <w:t xml:space="preserve"> - </w:t>
      </w:r>
      <w:r w:rsidR="0003442B" w:rsidRPr="006248CB">
        <w:rPr>
          <w:b/>
          <w:sz w:val="24"/>
          <w:szCs w:val="24"/>
        </w:rPr>
        <w:t>IMPRIMAÇÃO LIGANTE BETUMINOSA</w:t>
      </w:r>
    </w:p>
    <w:p w:rsidR="0003442B" w:rsidRPr="006248CB" w:rsidRDefault="0003442B" w:rsidP="00056B26">
      <w:pPr>
        <w:spacing w:line="360" w:lineRule="auto"/>
        <w:ind w:firstLine="708"/>
        <w:rPr>
          <w:b/>
          <w:sz w:val="24"/>
          <w:szCs w:val="24"/>
          <w:u w:val="single"/>
        </w:rPr>
      </w:pPr>
      <w:r w:rsidRPr="006248CB">
        <w:rPr>
          <w:sz w:val="24"/>
          <w:szCs w:val="24"/>
        </w:rPr>
        <w:t>A imprimação ligante betuminosa consistirá na aplicação de material betuminoso diretamente sobre uma superfície betuminosa ou de concreto já existente, para assegurar sua perfeita ligação com um novo revestimento betuminoso.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 imprimação ligante deverá obedecer as seguintes operações: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a)</w:t>
      </w:r>
      <w:r w:rsidRPr="006248CB">
        <w:rPr>
          <w:sz w:val="24"/>
          <w:szCs w:val="24"/>
        </w:rPr>
        <w:t xml:space="preserve"> varredura e limpeza de superfície;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b)</w:t>
      </w:r>
      <w:r w:rsidRPr="006248CB">
        <w:rPr>
          <w:sz w:val="24"/>
          <w:szCs w:val="24"/>
        </w:rPr>
        <w:t xml:space="preserve"> secagem da superfície;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c)</w:t>
      </w:r>
      <w:r w:rsidRPr="006248CB">
        <w:rPr>
          <w:sz w:val="24"/>
          <w:szCs w:val="24"/>
        </w:rPr>
        <w:t xml:space="preserve"> distribuição do material betuminoso;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d)</w:t>
      </w:r>
      <w:r w:rsidRPr="006248CB">
        <w:rPr>
          <w:sz w:val="24"/>
          <w:szCs w:val="24"/>
        </w:rPr>
        <w:t xml:space="preserve"> repouso da imprimação.</w:t>
      </w:r>
    </w:p>
    <w:p w:rsidR="00056B26" w:rsidRPr="006248CB" w:rsidRDefault="00B75BB5" w:rsidP="00056B26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93982" w:rsidRPr="006248CB">
        <w:rPr>
          <w:b/>
          <w:sz w:val="24"/>
          <w:szCs w:val="24"/>
        </w:rPr>
        <w:t>.1 -</w:t>
      </w:r>
      <w:r w:rsidR="0003442B" w:rsidRPr="006248CB">
        <w:rPr>
          <w:sz w:val="24"/>
          <w:szCs w:val="24"/>
        </w:rPr>
        <w:tab/>
      </w:r>
      <w:r w:rsidR="0003442B" w:rsidRPr="006248CB">
        <w:rPr>
          <w:b/>
          <w:sz w:val="24"/>
          <w:szCs w:val="24"/>
        </w:rPr>
        <w:t>Material betuminoso</w:t>
      </w:r>
    </w:p>
    <w:p w:rsidR="0003442B" w:rsidRPr="006248CB" w:rsidRDefault="0003442B" w:rsidP="00056B26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O material betuminoso, para efeito da presente instrução, pode ser, a critério da Fiscalização, um dos seguintes: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a -</w:t>
      </w:r>
      <w:r w:rsidRPr="006248CB">
        <w:rPr>
          <w:sz w:val="24"/>
          <w:szCs w:val="24"/>
        </w:rPr>
        <w:t xml:space="preserve"> asfaltos recortados RC-2, RC-3 ou RC-4.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b -</w:t>
      </w:r>
      <w:r w:rsidRPr="006248CB">
        <w:rPr>
          <w:sz w:val="24"/>
          <w:szCs w:val="24"/>
        </w:rPr>
        <w:t xml:space="preserve"> emulsão asfáltica de cura rápida.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c -</w:t>
      </w:r>
      <w:r w:rsidRPr="006248CB">
        <w:rPr>
          <w:sz w:val="24"/>
          <w:szCs w:val="24"/>
        </w:rPr>
        <w:t xml:space="preserve"> cimento asfáltico 150 - 200.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</w:r>
      <w:r w:rsidRPr="006248CB">
        <w:rPr>
          <w:b/>
          <w:sz w:val="24"/>
          <w:szCs w:val="24"/>
        </w:rPr>
        <w:t>d -</w:t>
      </w:r>
      <w:r w:rsidRPr="006248CB">
        <w:rPr>
          <w:sz w:val="24"/>
          <w:szCs w:val="24"/>
        </w:rPr>
        <w:t xml:space="preserve"> alcatrão RT-3, RT-4, RT-5, RT-6, RT-7 ou RT-8.</w:t>
      </w:r>
    </w:p>
    <w:p w:rsidR="0003442B" w:rsidRPr="006248CB" w:rsidRDefault="0003442B" w:rsidP="00056B26">
      <w:pPr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lastRenderedPageBreak/>
        <w:t>O material betuminoso referido deverá estar isento de água e obedecer as EM-6 e EM-7.</w:t>
      </w:r>
      <w:r w:rsidRPr="006248CB">
        <w:rPr>
          <w:b/>
          <w:sz w:val="24"/>
          <w:szCs w:val="24"/>
        </w:rPr>
        <w:t xml:space="preserve"> Os materiais para a imprimadura ligante betuminosa só poderão ser empregados após aceitos pela Fiscalização.</w:t>
      </w:r>
    </w:p>
    <w:p w:rsidR="009804AD" w:rsidRPr="006248CB" w:rsidRDefault="009804AD" w:rsidP="00056B26">
      <w:pPr>
        <w:spacing w:line="360" w:lineRule="auto"/>
        <w:jc w:val="both"/>
        <w:rPr>
          <w:sz w:val="24"/>
          <w:szCs w:val="24"/>
        </w:rPr>
      </w:pPr>
    </w:p>
    <w:p w:rsidR="0003442B" w:rsidRPr="006248CB" w:rsidRDefault="00B75BB5" w:rsidP="00056B26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93982" w:rsidRPr="006248CB">
        <w:rPr>
          <w:b/>
          <w:sz w:val="24"/>
          <w:szCs w:val="24"/>
        </w:rPr>
        <w:t xml:space="preserve">.2 - </w:t>
      </w:r>
      <w:r w:rsidR="0003442B" w:rsidRPr="006248CB">
        <w:rPr>
          <w:b/>
          <w:sz w:val="24"/>
          <w:szCs w:val="24"/>
        </w:rPr>
        <w:t>EQUIPAMENTOS</w:t>
      </w:r>
    </w:p>
    <w:p w:rsidR="0003442B" w:rsidRPr="006248CB" w:rsidRDefault="0003442B" w:rsidP="00056B26">
      <w:pPr>
        <w:spacing w:line="360" w:lineRule="auto"/>
        <w:jc w:val="both"/>
        <w:rPr>
          <w:b/>
          <w:sz w:val="24"/>
          <w:szCs w:val="24"/>
        </w:rPr>
      </w:pPr>
      <w:r w:rsidRPr="006248CB">
        <w:rPr>
          <w:b/>
          <w:sz w:val="24"/>
          <w:szCs w:val="24"/>
        </w:rPr>
        <w:tab/>
      </w:r>
      <w:r w:rsidRPr="006248CB">
        <w:rPr>
          <w:sz w:val="24"/>
          <w:szCs w:val="24"/>
        </w:rPr>
        <w:t>A aparelhagem  necessária a execução da impri</w:t>
      </w:r>
      <w:r w:rsidR="00793982" w:rsidRPr="006248CB">
        <w:rPr>
          <w:sz w:val="24"/>
          <w:szCs w:val="24"/>
        </w:rPr>
        <w:t>mação ligante betuminosa deverá</w:t>
      </w:r>
      <w:r w:rsidR="00793982" w:rsidRPr="006248CB">
        <w:rPr>
          <w:b/>
          <w:sz w:val="24"/>
          <w:szCs w:val="24"/>
        </w:rPr>
        <w:t xml:space="preserve"> </w:t>
      </w:r>
      <w:r w:rsidRPr="006248CB">
        <w:rPr>
          <w:sz w:val="24"/>
          <w:szCs w:val="24"/>
        </w:rPr>
        <w:t xml:space="preserve">consistir de </w:t>
      </w:r>
      <w:proofErr w:type="spellStart"/>
      <w:r w:rsidRPr="006248CB">
        <w:rPr>
          <w:sz w:val="24"/>
          <w:szCs w:val="24"/>
        </w:rPr>
        <w:t>vassourões</w:t>
      </w:r>
      <w:proofErr w:type="spellEnd"/>
      <w:r w:rsidRPr="006248CB">
        <w:rPr>
          <w:sz w:val="24"/>
          <w:szCs w:val="24"/>
        </w:rPr>
        <w:t xml:space="preserve"> manuais ou vassoura mecânica, equipamento para aquecimento de material betuminoso, distribuidor de material betuminoso, sob pressão e distribuidor manual de material betuminoso.</w:t>
      </w:r>
    </w:p>
    <w:p w:rsidR="0003442B" w:rsidRPr="006248CB" w:rsidRDefault="0003442B" w:rsidP="00056B26">
      <w:pPr>
        <w:pStyle w:val="PargrafodaLista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proofErr w:type="spellStart"/>
      <w:r w:rsidRPr="006248CB">
        <w:rPr>
          <w:b/>
          <w:sz w:val="24"/>
          <w:szCs w:val="24"/>
        </w:rPr>
        <w:t>Vassourões</w:t>
      </w:r>
      <w:proofErr w:type="spellEnd"/>
      <w:r w:rsidRPr="006248CB">
        <w:rPr>
          <w:b/>
          <w:sz w:val="24"/>
          <w:szCs w:val="24"/>
        </w:rPr>
        <w:t xml:space="preserve"> manuais</w:t>
      </w:r>
      <w:r w:rsidRPr="006248CB">
        <w:rPr>
          <w:sz w:val="24"/>
          <w:szCs w:val="24"/>
        </w:rPr>
        <w:t>.</w:t>
      </w:r>
    </w:p>
    <w:p w:rsidR="0003442B" w:rsidRPr="006248CB" w:rsidRDefault="0003442B" w:rsidP="00056B26">
      <w:pPr>
        <w:pStyle w:val="PargrafodaLista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Vassoura mecânica</w:t>
      </w:r>
      <w:r w:rsidRPr="006248CB">
        <w:rPr>
          <w:sz w:val="24"/>
          <w:szCs w:val="24"/>
        </w:rPr>
        <w:t>.</w:t>
      </w:r>
    </w:p>
    <w:p w:rsidR="0003442B" w:rsidRPr="006248CB" w:rsidRDefault="0003442B" w:rsidP="00056B26">
      <w:pPr>
        <w:pStyle w:val="PargrafodaLista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Equipamento para aquecimento de material betuminoso</w:t>
      </w:r>
      <w:r w:rsidRPr="006248CB">
        <w:rPr>
          <w:sz w:val="24"/>
          <w:szCs w:val="24"/>
        </w:rPr>
        <w:t>.</w:t>
      </w:r>
    </w:p>
    <w:p w:rsidR="0003442B" w:rsidRPr="006248CB" w:rsidRDefault="0003442B" w:rsidP="00056B26">
      <w:pPr>
        <w:pStyle w:val="PargrafodaLista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Distribuidor do material betuminoso sob</w:t>
      </w:r>
      <w:r w:rsidRPr="006248CB">
        <w:rPr>
          <w:sz w:val="24"/>
          <w:szCs w:val="24"/>
        </w:rPr>
        <w:t>.</w:t>
      </w:r>
    </w:p>
    <w:p w:rsidR="0003442B" w:rsidRPr="006248CB" w:rsidRDefault="0003442B" w:rsidP="00056B26">
      <w:pPr>
        <w:pStyle w:val="PargrafodaLista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Distribuidor manual de material betuminoso</w:t>
      </w:r>
      <w:r w:rsidRPr="006248CB">
        <w:rPr>
          <w:sz w:val="24"/>
          <w:szCs w:val="24"/>
        </w:rPr>
        <w:t>.</w:t>
      </w:r>
    </w:p>
    <w:p w:rsidR="00056B26" w:rsidRPr="006248CB" w:rsidRDefault="00056B26" w:rsidP="00056B26">
      <w:pPr>
        <w:pStyle w:val="PargrafodaLista"/>
        <w:spacing w:line="360" w:lineRule="auto"/>
        <w:jc w:val="both"/>
        <w:rPr>
          <w:sz w:val="24"/>
          <w:szCs w:val="24"/>
        </w:rPr>
      </w:pPr>
    </w:p>
    <w:p w:rsidR="00056B26" w:rsidRPr="006248CB" w:rsidRDefault="00B75BB5" w:rsidP="00056B26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056B26" w:rsidRPr="006248CB">
        <w:rPr>
          <w:b/>
          <w:sz w:val="24"/>
          <w:szCs w:val="24"/>
        </w:rPr>
        <w:t xml:space="preserve">.3 EXECUÇÃO </w:t>
      </w:r>
    </w:p>
    <w:p w:rsidR="00056B26" w:rsidRPr="006248CB" w:rsidRDefault="0003442B" w:rsidP="00056B26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6248CB">
        <w:rPr>
          <w:sz w:val="24"/>
          <w:szCs w:val="24"/>
        </w:rPr>
        <w:t xml:space="preserve">A varredura da superfície a ser imprimada deverá ser feita com </w:t>
      </w:r>
      <w:proofErr w:type="spellStart"/>
      <w:r w:rsidRPr="006248CB">
        <w:rPr>
          <w:sz w:val="24"/>
          <w:szCs w:val="24"/>
        </w:rPr>
        <w:t>vassourões</w:t>
      </w:r>
      <w:proofErr w:type="spellEnd"/>
      <w:r w:rsidRPr="006248CB">
        <w:rPr>
          <w:sz w:val="24"/>
          <w:szCs w:val="24"/>
        </w:rPr>
        <w:t xml:space="preserve"> manuais ou vassoura mecânica especificadas e, de modo que remova completamente toda a terra, poeira e outros materiais estranhos.</w:t>
      </w:r>
    </w:p>
    <w:p w:rsidR="0003442B" w:rsidRPr="006248CB" w:rsidRDefault="0003442B" w:rsidP="00787BEF">
      <w:pPr>
        <w:widowControl w:val="0"/>
        <w:tabs>
          <w:tab w:val="left" w:pos="735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30F4F" w:rsidRPr="006248CB" w:rsidRDefault="00B75BB5" w:rsidP="001A2CD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07</w:t>
      </w:r>
      <w:r w:rsidR="00C30F4F" w:rsidRPr="006248CB">
        <w:rPr>
          <w:b/>
          <w:sz w:val="24"/>
          <w:szCs w:val="24"/>
        </w:rPr>
        <w:t xml:space="preserve"> - </w:t>
      </w:r>
      <w:r w:rsidR="0003442B" w:rsidRPr="006248CB">
        <w:rPr>
          <w:b/>
          <w:sz w:val="24"/>
          <w:szCs w:val="24"/>
        </w:rPr>
        <w:t>REVESTIMENTO DE CONCRETO ASFÁLTICO USINADO A QUENTE</w:t>
      </w:r>
      <w:r w:rsidR="00787BEF" w:rsidRPr="006248CB">
        <w:rPr>
          <w:b/>
          <w:sz w:val="24"/>
          <w:szCs w:val="24"/>
        </w:rPr>
        <w:t xml:space="preserve"> (CBUQ)</w:t>
      </w:r>
    </w:p>
    <w:p w:rsidR="0003442B" w:rsidRPr="006248CB" w:rsidRDefault="0003442B" w:rsidP="001A2CD4">
      <w:pPr>
        <w:spacing w:line="360" w:lineRule="auto"/>
        <w:ind w:firstLine="705"/>
        <w:jc w:val="both"/>
        <w:rPr>
          <w:b/>
          <w:sz w:val="24"/>
          <w:szCs w:val="24"/>
          <w:u w:val="single"/>
        </w:rPr>
      </w:pPr>
      <w:r w:rsidRPr="006248CB">
        <w:rPr>
          <w:sz w:val="24"/>
          <w:szCs w:val="24"/>
        </w:rPr>
        <w:t>O revestimento em concreto asfáltico consistirá d</w:t>
      </w:r>
      <w:r w:rsidR="00102140" w:rsidRPr="006248CB">
        <w:rPr>
          <w:sz w:val="24"/>
          <w:szCs w:val="24"/>
        </w:rPr>
        <w:t xml:space="preserve">e uma camada </w:t>
      </w:r>
      <w:proofErr w:type="gramStart"/>
      <w:r w:rsidR="00102140" w:rsidRPr="006248CB">
        <w:rPr>
          <w:sz w:val="24"/>
          <w:szCs w:val="24"/>
        </w:rPr>
        <w:t>de  mistura</w:t>
      </w:r>
      <w:proofErr w:type="gramEnd"/>
      <w:r w:rsidR="00102140" w:rsidRPr="006248CB">
        <w:rPr>
          <w:sz w:val="24"/>
          <w:szCs w:val="24"/>
        </w:rPr>
        <w:t xml:space="preserve"> </w:t>
      </w:r>
      <w:r w:rsidR="00B75BB5">
        <w:rPr>
          <w:sz w:val="24"/>
          <w:szCs w:val="24"/>
        </w:rPr>
        <w:t>com 05 cm</w:t>
      </w:r>
      <w:r w:rsidRPr="006248CB">
        <w:rPr>
          <w:sz w:val="24"/>
          <w:szCs w:val="24"/>
        </w:rPr>
        <w:t xml:space="preserve"> devidamente dosada e usinada a quente, constituído de agregado mineral graduado e material betuminoso, esparramado e comprimido a quente, </w:t>
      </w:r>
    </w:p>
    <w:p w:rsidR="001A2CD4" w:rsidRPr="006248CB" w:rsidRDefault="0003442B" w:rsidP="001A2C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O processo de construção obedecerá as seguintes operações:</w:t>
      </w:r>
    </w:p>
    <w:p w:rsidR="0003442B" w:rsidRPr="006248CB" w:rsidRDefault="00102140" w:rsidP="001A2C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I - </w:t>
      </w:r>
      <w:r w:rsidR="0003442B" w:rsidRPr="006248CB">
        <w:rPr>
          <w:sz w:val="24"/>
          <w:szCs w:val="24"/>
        </w:rPr>
        <w:t>Preparo dos materiais;</w:t>
      </w:r>
    </w:p>
    <w:p w:rsidR="0003442B" w:rsidRPr="006248CB" w:rsidRDefault="0003442B" w:rsidP="001A2CD4">
      <w:pPr>
        <w:widowControl w:val="0"/>
        <w:tabs>
          <w:tab w:val="right" w:pos="1077"/>
          <w:tab w:val="left" w:pos="1380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II -</w:t>
      </w:r>
      <w:r w:rsidR="00102140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ab/>
        <w:t>Dosagem da mistura;</w:t>
      </w:r>
    </w:p>
    <w:p w:rsidR="0003442B" w:rsidRPr="006248CB" w:rsidRDefault="0003442B" w:rsidP="001A2CD4">
      <w:pPr>
        <w:widowControl w:val="0"/>
        <w:tabs>
          <w:tab w:val="right" w:pos="1077"/>
          <w:tab w:val="left" w:pos="1380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III -</w:t>
      </w:r>
      <w:r w:rsidRPr="006248CB">
        <w:rPr>
          <w:sz w:val="24"/>
          <w:szCs w:val="24"/>
        </w:rPr>
        <w:tab/>
      </w:r>
      <w:r w:rsidR="00102140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Preparo da mistura betuminosa;</w:t>
      </w:r>
    </w:p>
    <w:p w:rsidR="0003442B" w:rsidRPr="006248CB" w:rsidRDefault="0003442B" w:rsidP="001A2CD4">
      <w:pPr>
        <w:widowControl w:val="0"/>
        <w:tabs>
          <w:tab w:val="right" w:pos="1077"/>
          <w:tab w:val="left" w:pos="1380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IV -</w:t>
      </w:r>
      <w:r w:rsidR="00102140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ab/>
        <w:t>Pintura das superfícies de contato;</w:t>
      </w:r>
    </w:p>
    <w:p w:rsidR="0003442B" w:rsidRPr="006248CB" w:rsidRDefault="0003442B" w:rsidP="001A2CD4">
      <w:pPr>
        <w:widowControl w:val="0"/>
        <w:tabs>
          <w:tab w:val="right" w:pos="1077"/>
          <w:tab w:val="left" w:pos="1380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V -</w:t>
      </w:r>
      <w:r w:rsidRPr="006248CB">
        <w:rPr>
          <w:sz w:val="24"/>
          <w:szCs w:val="24"/>
        </w:rPr>
        <w:tab/>
      </w:r>
      <w:r w:rsidR="00102140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Transporte da mistura betuminosa;</w:t>
      </w:r>
    </w:p>
    <w:p w:rsidR="0003442B" w:rsidRPr="006248CB" w:rsidRDefault="0003442B" w:rsidP="001A2CD4">
      <w:pPr>
        <w:widowControl w:val="0"/>
        <w:tabs>
          <w:tab w:val="right" w:pos="1077"/>
          <w:tab w:val="left" w:pos="1380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VI -</w:t>
      </w:r>
      <w:r w:rsidR="00102140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ab/>
        <w:t>Esparrame, compressão e acabamento.</w:t>
      </w:r>
    </w:p>
    <w:p w:rsidR="0003442B" w:rsidRPr="006248CB" w:rsidRDefault="0003442B" w:rsidP="001A2CD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03442B" w:rsidRPr="006248CB" w:rsidRDefault="00B75BB5" w:rsidP="001A2CD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87BEF" w:rsidRPr="006248CB">
        <w:rPr>
          <w:b/>
          <w:bCs/>
          <w:sz w:val="24"/>
          <w:szCs w:val="24"/>
        </w:rPr>
        <w:t xml:space="preserve">.1 - </w:t>
      </w:r>
      <w:r w:rsidR="0003442B" w:rsidRPr="006248CB">
        <w:rPr>
          <w:b/>
          <w:bCs/>
          <w:sz w:val="24"/>
          <w:szCs w:val="24"/>
        </w:rPr>
        <w:tab/>
        <w:t>EQUIPAMENTO</w:t>
      </w:r>
      <w:r w:rsidR="00787BEF" w:rsidRPr="006248CB">
        <w:rPr>
          <w:b/>
          <w:bCs/>
          <w:sz w:val="24"/>
          <w:szCs w:val="24"/>
        </w:rPr>
        <w:t xml:space="preserve"> E VEICÚLOS </w:t>
      </w:r>
    </w:p>
    <w:p w:rsidR="00787BEF" w:rsidRPr="006248CB" w:rsidRDefault="0003442B" w:rsidP="001A2CD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O equipamento para a execução dos serviços de revestimento de concreto asfáltico usinado a quente deverá consistir: usina misturadora, veículo para transporte da mistura, acabadora, rolos compressores, termômetros, soquetes e pequenas ferramentas.</w:t>
      </w:r>
    </w:p>
    <w:p w:rsidR="0003442B" w:rsidRPr="006248CB" w:rsidRDefault="0003442B" w:rsidP="00A26BB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Deverão ser caminhões basculantes de caçambas metálicas providas de lona para proteção da mistura.</w:t>
      </w:r>
    </w:p>
    <w:p w:rsidR="0003442B" w:rsidRPr="006248CB" w:rsidRDefault="0003442B" w:rsidP="00A26BB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6248CB">
        <w:rPr>
          <w:b/>
          <w:bCs/>
          <w:sz w:val="24"/>
          <w:szCs w:val="24"/>
          <w:u w:val="single"/>
        </w:rPr>
        <w:t>Acabadora</w:t>
      </w:r>
      <w:r w:rsidR="00A26BB0" w:rsidRPr="006248CB">
        <w:rPr>
          <w:b/>
          <w:bCs/>
          <w:sz w:val="24"/>
          <w:szCs w:val="24"/>
          <w:u w:val="single"/>
        </w:rPr>
        <w:t xml:space="preserve"> : </w:t>
      </w:r>
      <w:r w:rsidRPr="006248CB">
        <w:rPr>
          <w:sz w:val="24"/>
          <w:szCs w:val="24"/>
        </w:rPr>
        <w:t xml:space="preserve">Deverá ser auto motora, promover a distribuição de qualquer tipo de mistura betuminosa na espessura e largura desejada, nivelar e possibilitar uma superfície de rolamento lisa. suave e sem ondulações. </w:t>
      </w:r>
    </w:p>
    <w:p w:rsidR="0003442B" w:rsidRPr="006248CB" w:rsidRDefault="0003442B" w:rsidP="00A26BB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6248CB">
        <w:rPr>
          <w:b/>
          <w:bCs/>
          <w:sz w:val="24"/>
          <w:szCs w:val="24"/>
          <w:u w:val="single"/>
        </w:rPr>
        <w:t>Rolos compressores</w:t>
      </w:r>
      <w:r w:rsidR="00A26BB0" w:rsidRPr="006248CB">
        <w:rPr>
          <w:b/>
          <w:bCs/>
          <w:sz w:val="24"/>
          <w:szCs w:val="24"/>
          <w:u w:val="single"/>
        </w:rPr>
        <w:t xml:space="preserve"> : </w:t>
      </w:r>
      <w:r w:rsidRPr="006248CB">
        <w:rPr>
          <w:sz w:val="24"/>
          <w:szCs w:val="24"/>
        </w:rPr>
        <w:t>Deverão ser auto motores, de duas rodas lisas em tandem, com peso compreendido entre 5 e 8 toneladas. Rolos pneumáticos com pressão regulada automaticamente, poderão ser empregados.</w:t>
      </w:r>
    </w:p>
    <w:p w:rsidR="00A26BB0" w:rsidRDefault="0003442B" w:rsidP="00FD7F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248CB">
        <w:rPr>
          <w:b/>
          <w:bCs/>
          <w:sz w:val="24"/>
          <w:szCs w:val="24"/>
          <w:u w:val="single"/>
        </w:rPr>
        <w:t>Pequenas ferramentas</w:t>
      </w:r>
      <w:r w:rsidR="00A26BB0" w:rsidRPr="006248CB">
        <w:rPr>
          <w:b/>
          <w:bCs/>
          <w:sz w:val="24"/>
          <w:szCs w:val="24"/>
          <w:u w:val="single"/>
        </w:rPr>
        <w:t xml:space="preserve">: </w:t>
      </w:r>
      <w:r w:rsidRPr="006248CB">
        <w:rPr>
          <w:sz w:val="24"/>
          <w:szCs w:val="24"/>
        </w:rPr>
        <w:t>Pás, enxadas, garfos, ancinhos, etc., deverão ser empregados em quantidade suficiente para o bom andamento dos serviços.</w:t>
      </w:r>
    </w:p>
    <w:p w:rsidR="00B75BB5" w:rsidRPr="00FD7F03" w:rsidRDefault="00B75BB5" w:rsidP="00FD7F0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:rsidR="00DE6FC2" w:rsidRPr="006248CB" w:rsidRDefault="00B75BB5" w:rsidP="00DE6FC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7.</w:t>
      </w:r>
      <w:r w:rsidR="0031706E">
        <w:rPr>
          <w:b/>
          <w:sz w:val="24"/>
          <w:szCs w:val="24"/>
        </w:rPr>
        <w:t>2</w:t>
      </w:r>
      <w:r w:rsidR="00DE5C1F" w:rsidRPr="006248CB">
        <w:rPr>
          <w:b/>
          <w:sz w:val="24"/>
          <w:szCs w:val="24"/>
        </w:rPr>
        <w:t xml:space="preserve">- EXECUÇÃO </w:t>
      </w:r>
    </w:p>
    <w:p w:rsidR="00DE6FC2" w:rsidRPr="006248CB" w:rsidRDefault="0003442B" w:rsidP="00DE6FC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As misturas preparadas e ent</w:t>
      </w:r>
      <w:r w:rsidR="00DE6FC2" w:rsidRPr="006248CB">
        <w:rPr>
          <w:sz w:val="24"/>
          <w:szCs w:val="24"/>
        </w:rPr>
        <w:t>regues pela usina deverão ser t</w:t>
      </w:r>
      <w:r w:rsidRPr="006248CB">
        <w:rPr>
          <w:sz w:val="24"/>
          <w:szCs w:val="24"/>
        </w:rPr>
        <w:t>ransportadas para a obra em caminhões apropriados.</w:t>
      </w:r>
      <w:r w:rsidR="00DE6FC2" w:rsidRPr="006248CB">
        <w:rPr>
          <w:b/>
          <w:bCs/>
          <w:sz w:val="24"/>
          <w:szCs w:val="24"/>
        </w:rPr>
        <w:t xml:space="preserve"> </w:t>
      </w:r>
      <w:r w:rsidRPr="006248CB">
        <w:rPr>
          <w:sz w:val="24"/>
          <w:szCs w:val="24"/>
        </w:rPr>
        <w:t>As superfícies internas das caixas dos caminhões poderão, antes da carga, ser levemente lubrificadas com óleo fino. Não será permitido excesso de lubrificação, nem o uso de querosene, gasolina ou produtos similares.</w:t>
      </w:r>
    </w:p>
    <w:p w:rsidR="00DE6FC2" w:rsidRPr="006248CB" w:rsidRDefault="00DE6FC2" w:rsidP="00DE6FC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4"/>
          <w:szCs w:val="24"/>
        </w:rPr>
      </w:pPr>
    </w:p>
    <w:p w:rsidR="0003442B" w:rsidRPr="006248CB" w:rsidRDefault="00B75BB5" w:rsidP="00DE6FC2">
      <w:pPr>
        <w:widowControl w:val="0"/>
        <w:tabs>
          <w:tab w:val="left" w:pos="808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DE6FC2" w:rsidRPr="006248CB">
        <w:rPr>
          <w:b/>
          <w:bCs/>
          <w:sz w:val="24"/>
          <w:szCs w:val="24"/>
        </w:rPr>
        <w:t xml:space="preserve"> - </w:t>
      </w:r>
      <w:r w:rsidR="0003442B" w:rsidRPr="006248CB">
        <w:rPr>
          <w:b/>
          <w:bCs/>
          <w:sz w:val="24"/>
          <w:szCs w:val="24"/>
        </w:rPr>
        <w:t>Esparrame compressão e acabamento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 mistura betuminosa, somente poderá ser esparramada, depois da base ter sido aceita pela Fiscalização. Esta aceitação, todavia, não implica em eximir a firma empreiteira das responsabilidades futuras a qualquer deficiência da execução.</w:t>
      </w:r>
    </w:p>
    <w:p w:rsidR="00DE6FC2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 mistura betuminosa deverá ser esparramada por acabadora, de forma tal que permita, posteriormente, a obtenção de uma camada na espessura indicada pelo Projeto, com novas adições.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Após o esparrame da mistura betumin</w:t>
      </w:r>
      <w:r w:rsidR="00DE6FC2" w:rsidRPr="006248CB">
        <w:rPr>
          <w:sz w:val="24"/>
          <w:szCs w:val="24"/>
        </w:rPr>
        <w:t>osa, e assim que a mesma suportar</w:t>
      </w:r>
      <w:r w:rsidRPr="006248CB">
        <w:rPr>
          <w:sz w:val="24"/>
          <w:szCs w:val="24"/>
        </w:rPr>
        <w:t xml:space="preserve"> o peso do rolo, deverá ser indicado a sua compressão por meio de rolos compressores. Nos casos co</w:t>
      </w:r>
      <w:r w:rsidR="00DE6FC2" w:rsidRPr="006248CB">
        <w:rPr>
          <w:sz w:val="24"/>
          <w:szCs w:val="24"/>
        </w:rPr>
        <w:t>rrentes, a rolagem é operada en</w:t>
      </w:r>
      <w:r w:rsidRPr="006248CB">
        <w:rPr>
          <w:sz w:val="24"/>
          <w:szCs w:val="24"/>
        </w:rPr>
        <w:t>tre 800 C a 1200 C.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lastRenderedPageBreak/>
        <w:t>A compressão deverá começar nas bordas e progredir longitudinalmente para o centro de modo que os rolos cubram uniformemente, em cada passada, pelo menos metade da largura do seu rastro na passagem anterior. Nas curvas, a rolagem deverá progredir do lado mais baixo para o mais alto paralelamente ao eixo da via e nas mesmas condições de recobrimento do rastro.</w:t>
      </w:r>
      <w:r w:rsidR="005C5AAA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Os compressores deverão operar nas passagens iniciais, de modo que as faixas das juntas transversais ou longitudinais, na largura de 15 cm não sejam comprimidas; depois de esparramada a camada adjacente, a compressão da mesma, deverá abranger a faixa de 15 cm da camada anterior.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Em seguida, a compressão deverá prosseguir até que a textura e o grau de compressão da camada se torne uniforme e a sua superfície, perfeitamente comprimida, não apresente mais sinais de rastro dos rolos. Os compressores deverão operar numa velocidade compreendida entre 35 a 5 Km/h.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Para impedir a adesão de aglutinante betuminoso aos rolos, estes</w:t>
      </w:r>
      <w:r w:rsidR="00DE6FC2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deverão ser molhados, não sendo, no entanto, permitido excesso de água.</w:t>
      </w:r>
    </w:p>
    <w:p w:rsidR="0003442B" w:rsidRPr="006248CB" w:rsidRDefault="0003442B" w:rsidP="005C5AA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Os compressores não poderão fazer manobra sobre as camadas que estejam sofrendo rolagem.</w:t>
      </w:r>
      <w:r w:rsidR="005C5AAA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A compressão requerida, nos lugares inacessíveis aos compressores, será executada por meio de soquetes manuais.</w:t>
      </w:r>
    </w:p>
    <w:p w:rsidR="00F95A32" w:rsidRPr="006248CB" w:rsidRDefault="0003442B" w:rsidP="007C4AC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As depressões ou saliências que apareçam depois da rolagem, deverão ser corrigidas, pelo afrouxamento, regularização e compressão da mistura, até que a mesma adquira densidade igual </w:t>
      </w:r>
      <w:proofErr w:type="spellStart"/>
      <w:r w:rsidRPr="006248CB">
        <w:rPr>
          <w:sz w:val="24"/>
          <w:szCs w:val="24"/>
        </w:rPr>
        <w:t>a</w:t>
      </w:r>
      <w:proofErr w:type="spellEnd"/>
      <w:r w:rsidRPr="006248CB">
        <w:rPr>
          <w:sz w:val="24"/>
          <w:szCs w:val="24"/>
        </w:rPr>
        <w:t xml:space="preserve"> do material circunjacente. </w:t>
      </w:r>
    </w:p>
    <w:p w:rsidR="00FD7F03" w:rsidRPr="006248CB" w:rsidRDefault="00FD7F03" w:rsidP="00F95A3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95A32" w:rsidRPr="006248CB" w:rsidRDefault="00B75BB5" w:rsidP="00F95A3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08</w:t>
      </w:r>
      <w:r w:rsidR="00F95A32" w:rsidRPr="006248CB">
        <w:rPr>
          <w:b/>
          <w:sz w:val="24"/>
          <w:szCs w:val="24"/>
        </w:rPr>
        <w:t xml:space="preserve"> - SINALIZAÇÃO VIÁRIA HORIZONTAL</w:t>
      </w:r>
      <w:r w:rsidR="00F21050">
        <w:rPr>
          <w:b/>
          <w:sz w:val="24"/>
          <w:szCs w:val="24"/>
        </w:rPr>
        <w:t xml:space="preserve">  </w:t>
      </w:r>
    </w:p>
    <w:p w:rsidR="00F95A32" w:rsidRPr="006248CB" w:rsidRDefault="00F95A32" w:rsidP="00F95A32">
      <w:pPr>
        <w:spacing w:line="360" w:lineRule="auto"/>
        <w:ind w:firstLine="357"/>
        <w:jc w:val="both"/>
        <w:rPr>
          <w:sz w:val="24"/>
          <w:szCs w:val="24"/>
        </w:rPr>
      </w:pPr>
      <w:r w:rsidRPr="006248CB">
        <w:rPr>
          <w:sz w:val="24"/>
          <w:szCs w:val="24"/>
        </w:rPr>
        <w:tab/>
        <w:t xml:space="preserve">A pintura será realizada com tinta retro refletiva a base de resina acrílica com </w:t>
      </w:r>
      <w:r w:rsidRPr="006248CB">
        <w:rPr>
          <w:b/>
          <w:sz w:val="24"/>
          <w:szCs w:val="24"/>
        </w:rPr>
        <w:t>MICRO ESFERAS DE VIDRO TIPO IIC da NBR 6831</w:t>
      </w:r>
      <w:r w:rsidRPr="006248CB">
        <w:rPr>
          <w:sz w:val="24"/>
          <w:szCs w:val="24"/>
        </w:rPr>
        <w:t xml:space="preserve">, executada por meio manual ou mecanizado e por pessoas habilitadas. Os locais de aplicação serão </w:t>
      </w:r>
      <w:proofErr w:type="spellStart"/>
      <w:r w:rsidRPr="006248CB">
        <w:rPr>
          <w:sz w:val="24"/>
          <w:szCs w:val="24"/>
        </w:rPr>
        <w:t>pré</w:t>
      </w:r>
      <w:proofErr w:type="spellEnd"/>
      <w:r w:rsidRPr="006248CB">
        <w:rPr>
          <w:sz w:val="24"/>
          <w:szCs w:val="24"/>
        </w:rPr>
        <w:t xml:space="preserve"> - definidos pelo departamento de obra, os serviços serão medidos por m² aplicados na pista. As faixas elevadas e as lombadas deverão estar devidamente pintadas e sinalizadas e atender todos os requisitos inerentes ao código Brasileiro de Trânsito. </w:t>
      </w:r>
    </w:p>
    <w:p w:rsidR="00F95A32" w:rsidRPr="006248CB" w:rsidRDefault="00F95A32" w:rsidP="00F95A32">
      <w:pPr>
        <w:spacing w:line="360" w:lineRule="auto"/>
        <w:ind w:firstLine="357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A tinta  deverá ser aplicada por aspersão simples, pois apresenta características de rápida secagem, homogeneização, forte aderência ao pavimento e ótima resistência a abrasão.   </w:t>
      </w:r>
    </w:p>
    <w:p w:rsidR="009804AD" w:rsidRDefault="00F95A32" w:rsidP="00F21050">
      <w:pPr>
        <w:spacing w:line="360" w:lineRule="auto"/>
        <w:ind w:firstLine="357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    </w:t>
      </w:r>
    </w:p>
    <w:p w:rsidR="00B75BB5" w:rsidRPr="006248CB" w:rsidRDefault="00B75BB5" w:rsidP="00F21050">
      <w:pPr>
        <w:spacing w:line="360" w:lineRule="auto"/>
        <w:ind w:firstLine="357"/>
        <w:jc w:val="both"/>
        <w:rPr>
          <w:sz w:val="24"/>
          <w:szCs w:val="24"/>
        </w:rPr>
      </w:pPr>
    </w:p>
    <w:p w:rsidR="00F95A32" w:rsidRPr="006248CB" w:rsidRDefault="00B75BB5" w:rsidP="00F95A3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F95A32" w:rsidRPr="006248CB">
        <w:rPr>
          <w:b/>
          <w:sz w:val="24"/>
          <w:szCs w:val="24"/>
        </w:rPr>
        <w:t xml:space="preserve">.1 – SINALIZAÇÃO VIÁRIA VERTICAL </w:t>
      </w:r>
    </w:p>
    <w:p w:rsidR="00F95A32" w:rsidRPr="006248CB" w:rsidRDefault="00F95A32" w:rsidP="00F95A32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As placas de sinalização vertical  deverão ser confeccionados</w:t>
      </w:r>
      <w:r w:rsidRPr="006248CB">
        <w:rPr>
          <w:b/>
          <w:sz w:val="24"/>
          <w:szCs w:val="24"/>
        </w:rPr>
        <w:t xml:space="preserve"> em chapas de aço galvanizado com espessura mínima 3 mm</w:t>
      </w:r>
      <w:r w:rsidRPr="006248CB">
        <w:rPr>
          <w:sz w:val="24"/>
          <w:szCs w:val="24"/>
        </w:rPr>
        <w:t xml:space="preserve">, perfeitamente planas, lisas e isentas de rebarbas,  as tarjas, setas e letras do fundo da placa será executada mediante a aplicação de películas refletivas, com coloração variável tanto de dia como à noite, conforme NBR 7823. </w:t>
      </w:r>
    </w:p>
    <w:p w:rsidR="00F95A32" w:rsidRPr="006248CB" w:rsidRDefault="00F95A32" w:rsidP="00F95A32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b/>
          <w:sz w:val="24"/>
          <w:szCs w:val="24"/>
        </w:rPr>
        <w:t>As  placas serão em alumínio com núcleo PLIET (ACM) com dimensões de 25cm x 50cm, com adesivo GT + GT na cor azul e denominação de logradouro e cep em película tipo e na cor branca, fixada em suporte de alumínio fundido com parafusos e porcas em inox</w:t>
      </w:r>
      <w:r w:rsidRPr="006248CB">
        <w:rPr>
          <w:sz w:val="24"/>
          <w:szCs w:val="24"/>
        </w:rPr>
        <w:t xml:space="preserve">. A medição deste serviço será realizada por placas colocadas aplicadas.  </w:t>
      </w:r>
    </w:p>
    <w:p w:rsidR="00F95A32" w:rsidRPr="006248CB" w:rsidRDefault="00F95A32" w:rsidP="00F95A32">
      <w:pPr>
        <w:spacing w:line="360" w:lineRule="auto"/>
        <w:ind w:firstLine="708"/>
        <w:jc w:val="both"/>
        <w:rPr>
          <w:sz w:val="24"/>
          <w:szCs w:val="24"/>
        </w:rPr>
      </w:pPr>
    </w:p>
    <w:p w:rsidR="00F95A32" w:rsidRPr="006248CB" w:rsidRDefault="00B75BB5" w:rsidP="00F95A3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8.3</w:t>
      </w:r>
      <w:r w:rsidR="00F95A32" w:rsidRPr="006248CB">
        <w:rPr>
          <w:b/>
          <w:sz w:val="24"/>
          <w:szCs w:val="24"/>
        </w:rPr>
        <w:t xml:space="preserve"> - POSTE DE AÇO GALVANIZADO </w:t>
      </w:r>
    </w:p>
    <w:p w:rsidR="00F95A32" w:rsidRDefault="00F95A32" w:rsidP="00F95A32">
      <w:pPr>
        <w:spacing w:line="360" w:lineRule="auto"/>
        <w:ind w:firstLine="708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Os poste serão de aço galvanizado </w:t>
      </w:r>
      <w:r w:rsidRPr="006248CB">
        <w:rPr>
          <w:b/>
          <w:sz w:val="24"/>
          <w:szCs w:val="24"/>
        </w:rPr>
        <w:t>com 3,6 m de altura com diâmetro de 2 1/2"  com paredes de 3,35mm de espessura e com suporte para placa,</w:t>
      </w:r>
      <w:r w:rsidRPr="006248CB">
        <w:rPr>
          <w:sz w:val="24"/>
          <w:szCs w:val="24"/>
        </w:rPr>
        <w:t xml:space="preserve"> deverá ter  </w:t>
      </w:r>
      <w:proofErr w:type="spellStart"/>
      <w:r w:rsidRPr="006248CB">
        <w:rPr>
          <w:sz w:val="24"/>
          <w:szCs w:val="24"/>
        </w:rPr>
        <w:t>haletas</w:t>
      </w:r>
      <w:proofErr w:type="spellEnd"/>
      <w:r w:rsidRPr="006248CB">
        <w:rPr>
          <w:sz w:val="24"/>
          <w:szCs w:val="24"/>
        </w:rPr>
        <w:t xml:space="preserve"> </w:t>
      </w:r>
      <w:proofErr w:type="spellStart"/>
      <w:r w:rsidRPr="006248CB">
        <w:rPr>
          <w:sz w:val="24"/>
          <w:szCs w:val="24"/>
        </w:rPr>
        <w:t>anti-giro</w:t>
      </w:r>
      <w:proofErr w:type="spellEnd"/>
      <w:r w:rsidRPr="006248CB">
        <w:rPr>
          <w:sz w:val="24"/>
          <w:szCs w:val="24"/>
        </w:rPr>
        <w:t xml:space="preserve"> e tapa furo e ou deverão estar fechados para evitar a entrada de  água, evitando assim possíveis corrosões.  As  placas serão fixadas com abraçadeiras e ou parafusos e deverão conter: nome e números  de ruas legíveis para o caso de placas de identificação, e para as placas de sinalizações VIÁRIAS as informações devem contemplar o DNIT ou o CONTRAN. A medição desse serviço será por unidade aplicada.</w:t>
      </w:r>
    </w:p>
    <w:p w:rsidR="00B75BB5" w:rsidRDefault="00B75BB5" w:rsidP="00F95A32">
      <w:pPr>
        <w:spacing w:line="360" w:lineRule="auto"/>
        <w:ind w:firstLine="708"/>
        <w:jc w:val="both"/>
        <w:rPr>
          <w:sz w:val="24"/>
          <w:szCs w:val="24"/>
        </w:rPr>
      </w:pPr>
    </w:p>
    <w:p w:rsidR="00F97EF2" w:rsidRPr="005D7C35" w:rsidRDefault="00B75BB5" w:rsidP="00D4048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8.4</w:t>
      </w:r>
      <w:r w:rsidR="00F97EF2" w:rsidRPr="005D7C35">
        <w:rPr>
          <w:b/>
          <w:sz w:val="24"/>
        </w:rPr>
        <w:t xml:space="preserve"> – </w:t>
      </w:r>
      <w:r w:rsidR="00F97EF2">
        <w:rPr>
          <w:b/>
          <w:sz w:val="24"/>
        </w:rPr>
        <w:t xml:space="preserve"> </w:t>
      </w:r>
      <w:r w:rsidR="00F97EF2" w:rsidRPr="005D7C35">
        <w:rPr>
          <w:b/>
          <w:sz w:val="24"/>
        </w:rPr>
        <w:t xml:space="preserve"> LOMBADAS</w:t>
      </w:r>
    </w:p>
    <w:p w:rsidR="00F97EF2" w:rsidRPr="005D7C35" w:rsidRDefault="00F97EF2" w:rsidP="00F97EF2">
      <w:pPr>
        <w:spacing w:line="360" w:lineRule="auto"/>
        <w:jc w:val="both"/>
        <w:rPr>
          <w:sz w:val="24"/>
        </w:rPr>
      </w:pPr>
      <w:r w:rsidRPr="005D7C35">
        <w:rPr>
          <w:b/>
          <w:sz w:val="24"/>
        </w:rPr>
        <w:tab/>
        <w:t>A</w:t>
      </w:r>
      <w:r w:rsidR="00D40483">
        <w:rPr>
          <w:b/>
          <w:sz w:val="24"/>
        </w:rPr>
        <w:t xml:space="preserve">s </w:t>
      </w:r>
      <w:r>
        <w:rPr>
          <w:b/>
          <w:sz w:val="24"/>
        </w:rPr>
        <w:t>Lombadas</w:t>
      </w:r>
      <w:r w:rsidRPr="005D7C35">
        <w:rPr>
          <w:sz w:val="24"/>
        </w:rPr>
        <w:t xml:space="preserve"> dever</w:t>
      </w:r>
      <w:r>
        <w:rPr>
          <w:sz w:val="24"/>
        </w:rPr>
        <w:t>am</w:t>
      </w:r>
      <w:r w:rsidRPr="005D7C35">
        <w:rPr>
          <w:sz w:val="24"/>
        </w:rPr>
        <w:t xml:space="preserve"> ter o comprimento da via em que será implantada, ou seja, de calçada a calçada, porém o sistema de drenagem das água pluviais </w:t>
      </w:r>
      <w:r w:rsidRPr="005D7C35">
        <w:rPr>
          <w:b/>
          <w:sz w:val="24"/>
        </w:rPr>
        <w:t>(sarjetas</w:t>
      </w:r>
      <w:r w:rsidRPr="005D7C35">
        <w:rPr>
          <w:sz w:val="24"/>
        </w:rPr>
        <w:t xml:space="preserve">)  devem ser garantidos. A largura irá variar de 5,00 a 7,00 m dependendo do local, que será definido pelo departamento de obra. A altura não poderá ser maior que 15 cm, e se eventualmente existir locais com guias e calçadas maiores que 15 cm de altura, as mesmas deverão ser rebaixadas para atender as exigências da norma. A inclinação da rampa de acesso a faixa elevada será de 5 % a 10 % dependendo do tipo de tráfego. </w:t>
      </w:r>
    </w:p>
    <w:p w:rsidR="00F97EF2" w:rsidRPr="005D7C35" w:rsidRDefault="00F97EF2" w:rsidP="00F97EF2">
      <w:pPr>
        <w:spacing w:line="360" w:lineRule="auto"/>
        <w:ind w:firstLine="708"/>
        <w:jc w:val="both"/>
        <w:rPr>
          <w:b/>
          <w:sz w:val="24"/>
        </w:rPr>
      </w:pPr>
      <w:r w:rsidRPr="005D7C35">
        <w:rPr>
          <w:sz w:val="24"/>
        </w:rPr>
        <w:t xml:space="preserve"> </w:t>
      </w:r>
      <w:r w:rsidRPr="00D40483">
        <w:rPr>
          <w:sz w:val="24"/>
        </w:rPr>
        <w:t>As lombadas</w:t>
      </w:r>
      <w:r w:rsidRPr="005D7C35">
        <w:rPr>
          <w:b/>
          <w:sz w:val="24"/>
        </w:rPr>
        <w:t xml:space="preserve"> </w:t>
      </w:r>
      <w:r w:rsidRPr="005D7C35">
        <w:rPr>
          <w:sz w:val="24"/>
        </w:rPr>
        <w:t xml:space="preserve">deverão seguir as normas do CONTRAN. O pavimento a ser implantado deverá sofrer pequenos entalhes ao longo do perímetro onde será executada a lombada ou faixa elevada, será   aplicado a emulsão asfáltica na  superfície do pavimento para garantir uma perfeita aderência   e camadas de 5cm em 5cm de asfalto (CBUQ), com compactação entre as camadas até chegar na altura desejada.  O comprimento das lombadas será da mesma  largura </w:t>
      </w:r>
      <w:r w:rsidRPr="005D7C35">
        <w:rPr>
          <w:sz w:val="24"/>
        </w:rPr>
        <w:lastRenderedPageBreak/>
        <w:t xml:space="preserve">da via, porém sem interferir na sarjetas, a largura poderá variar  de 1,50 m com altura de no máximo 8 cm ou  3,70 m com  altura de no máximo  10 cm.        </w:t>
      </w:r>
      <w:r w:rsidRPr="005D7C35">
        <w:rPr>
          <w:b/>
          <w:sz w:val="24"/>
        </w:rPr>
        <w:t xml:space="preserve">          </w:t>
      </w:r>
    </w:p>
    <w:p w:rsidR="003D348B" w:rsidRPr="006248CB" w:rsidRDefault="003D348B" w:rsidP="00F97EF2">
      <w:pPr>
        <w:spacing w:line="360" w:lineRule="auto"/>
        <w:jc w:val="both"/>
        <w:rPr>
          <w:sz w:val="24"/>
          <w:szCs w:val="24"/>
        </w:rPr>
      </w:pPr>
    </w:p>
    <w:p w:rsidR="009B265A" w:rsidRPr="006248CB" w:rsidRDefault="00B75BB5" w:rsidP="00204EB9">
      <w:pPr>
        <w:rPr>
          <w:b/>
          <w:sz w:val="24"/>
          <w:szCs w:val="24"/>
        </w:rPr>
      </w:pPr>
      <w:r>
        <w:rPr>
          <w:b/>
          <w:sz w:val="24"/>
          <w:szCs w:val="24"/>
        </w:rPr>
        <w:t>09</w:t>
      </w:r>
      <w:r w:rsidR="00204EB9" w:rsidRPr="006248CB">
        <w:rPr>
          <w:b/>
          <w:sz w:val="24"/>
          <w:szCs w:val="24"/>
        </w:rPr>
        <w:t xml:space="preserve"> - </w:t>
      </w:r>
      <w:r w:rsidR="009B265A" w:rsidRPr="006248CB">
        <w:rPr>
          <w:b/>
          <w:sz w:val="24"/>
          <w:szCs w:val="24"/>
        </w:rPr>
        <w:t>LIMPEZA FINAL DA OBRA</w:t>
      </w:r>
    </w:p>
    <w:p w:rsidR="00204EB9" w:rsidRPr="006248CB" w:rsidRDefault="00204EB9" w:rsidP="00204EB9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B265A" w:rsidRPr="006248CB" w:rsidRDefault="009B265A" w:rsidP="0003442B">
      <w:pPr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 xml:space="preserve">No término da obra, toda a área da mesma deverá </w:t>
      </w:r>
      <w:r w:rsidR="00D257EC" w:rsidRPr="006248CB">
        <w:rPr>
          <w:sz w:val="24"/>
          <w:szCs w:val="24"/>
        </w:rPr>
        <w:t>ser limpa</w:t>
      </w:r>
      <w:r w:rsidRPr="006248CB">
        <w:rPr>
          <w:sz w:val="24"/>
          <w:szCs w:val="24"/>
        </w:rPr>
        <w:t xml:space="preserve">, com retiradas de todo o material remanescentes, assim como entulhos oriundos </w:t>
      </w:r>
      <w:r w:rsidR="00853163" w:rsidRPr="006248CB">
        <w:rPr>
          <w:sz w:val="24"/>
          <w:szCs w:val="24"/>
        </w:rPr>
        <w:t>da execução do serviço.</w:t>
      </w:r>
    </w:p>
    <w:p w:rsidR="00204EB9" w:rsidRDefault="009B265A" w:rsidP="00FD7F03">
      <w:pPr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Cuidados especiais deverão ser tomados durante e após a limpeza para que as vegetações nativas não sofram nenhum tipo de degradação, mantendo-se a área em conformidade com o meio ambiente.</w:t>
      </w:r>
    </w:p>
    <w:p w:rsidR="00077EE3" w:rsidRDefault="00077EE3" w:rsidP="00FD7F03">
      <w:pPr>
        <w:spacing w:line="360" w:lineRule="auto"/>
        <w:ind w:firstLine="689"/>
        <w:jc w:val="both"/>
        <w:rPr>
          <w:sz w:val="24"/>
          <w:szCs w:val="24"/>
        </w:rPr>
      </w:pPr>
    </w:p>
    <w:p w:rsidR="00077EE3" w:rsidRPr="006248CB" w:rsidRDefault="00077EE3" w:rsidP="00077EE3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6248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6248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SINALIZAÇÃO VIÁRIA</w:t>
      </w:r>
    </w:p>
    <w:p w:rsidR="00077EE3" w:rsidRPr="006248CB" w:rsidRDefault="00077EE3" w:rsidP="00077EE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  <w:t xml:space="preserve">A contratada deverá executar duas lombadas do tipo A conforme projeto, que deverá estar devidamente sinalizada com placas em aço galvanizada e películas refletivas, fixadas em poste de aço galvanizado chumbados </w:t>
      </w:r>
      <w:proofErr w:type="gramStart"/>
      <w:r>
        <w:rPr>
          <w:sz w:val="24"/>
          <w:szCs w:val="24"/>
        </w:rPr>
        <w:t>na calçadas</w:t>
      </w:r>
      <w:proofErr w:type="gramEnd"/>
      <w:r>
        <w:rPr>
          <w:sz w:val="24"/>
          <w:szCs w:val="24"/>
        </w:rPr>
        <w:t>. Será executado também pintura de faixas de pedestres conforme projeto.</w:t>
      </w:r>
      <w:bookmarkStart w:id="0" w:name="_GoBack"/>
      <w:bookmarkEnd w:id="0"/>
      <w:r>
        <w:rPr>
          <w:sz w:val="24"/>
          <w:szCs w:val="24"/>
        </w:rPr>
        <w:t xml:space="preserve">    </w:t>
      </w:r>
    </w:p>
    <w:p w:rsidR="00B75BB5" w:rsidRPr="006248CB" w:rsidRDefault="00B75BB5" w:rsidP="00FD7F03">
      <w:pPr>
        <w:spacing w:line="360" w:lineRule="auto"/>
        <w:ind w:firstLine="689"/>
        <w:jc w:val="both"/>
        <w:rPr>
          <w:sz w:val="24"/>
          <w:szCs w:val="24"/>
        </w:rPr>
      </w:pPr>
    </w:p>
    <w:p w:rsidR="00853163" w:rsidRPr="006248CB" w:rsidRDefault="00077EE3" w:rsidP="00E81BDB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E81BDB" w:rsidRPr="006248CB">
        <w:rPr>
          <w:b/>
          <w:sz w:val="24"/>
          <w:szCs w:val="24"/>
        </w:rPr>
        <w:t xml:space="preserve"> </w:t>
      </w:r>
      <w:r w:rsidR="007834A2" w:rsidRPr="006248CB">
        <w:rPr>
          <w:b/>
          <w:sz w:val="24"/>
          <w:szCs w:val="24"/>
        </w:rPr>
        <w:t xml:space="preserve">- </w:t>
      </w:r>
      <w:r w:rsidR="009B3B9D" w:rsidRPr="006248CB">
        <w:rPr>
          <w:b/>
          <w:sz w:val="24"/>
          <w:szCs w:val="24"/>
        </w:rPr>
        <w:t>INFORMAÇÕES COMPLEMENTARES</w:t>
      </w:r>
    </w:p>
    <w:p w:rsidR="009B3B9D" w:rsidRPr="006248CB" w:rsidRDefault="009B3B9D" w:rsidP="0003442B">
      <w:pPr>
        <w:spacing w:line="360" w:lineRule="auto"/>
        <w:ind w:firstLine="689"/>
        <w:jc w:val="both"/>
        <w:rPr>
          <w:sz w:val="24"/>
          <w:szCs w:val="24"/>
        </w:rPr>
      </w:pPr>
      <w:r w:rsidRPr="006248CB">
        <w:rPr>
          <w:sz w:val="24"/>
          <w:szCs w:val="24"/>
        </w:rPr>
        <w:t>A empresa ganhadora da obra fica estritamente proibida a realizar quaisquer tipos de serviços que não conste neste memorial e/ou na planilha, passiva de não ser ressarcida pelos serviços executados, a não ser que haja autorização por escrito do grupo de engenheiros da prefeitura.</w:t>
      </w:r>
      <w:r w:rsidR="001754D7" w:rsidRPr="006248CB">
        <w:rPr>
          <w:sz w:val="24"/>
          <w:szCs w:val="24"/>
        </w:rPr>
        <w:t xml:space="preserve"> </w:t>
      </w:r>
      <w:r w:rsidRPr="006248CB">
        <w:rPr>
          <w:sz w:val="24"/>
          <w:szCs w:val="24"/>
        </w:rPr>
        <w:t>O Departamento de Obras estará à disposição para sanar quaisquer tipos de dúvidas</w:t>
      </w:r>
    </w:p>
    <w:p w:rsidR="000A4DA1" w:rsidRPr="006248CB" w:rsidRDefault="000A4DA1" w:rsidP="00034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A4DA1" w:rsidRPr="006248CB" w:rsidRDefault="000A4DA1" w:rsidP="00034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A4DA1" w:rsidRPr="006248CB" w:rsidRDefault="000A4DA1" w:rsidP="00034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B48F2" w:rsidRPr="006248CB" w:rsidRDefault="00AB48F2" w:rsidP="0003442B">
      <w:pPr>
        <w:spacing w:line="36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6248CB">
        <w:rPr>
          <w:rFonts w:ascii="Arial" w:hAnsi="Arial" w:cs="Arial"/>
          <w:sz w:val="24"/>
          <w:szCs w:val="24"/>
        </w:rPr>
        <w:t>_______________________________________</w:t>
      </w:r>
    </w:p>
    <w:p w:rsidR="00AB48F2" w:rsidRPr="006248CB" w:rsidRDefault="00AB48F2" w:rsidP="0003442B">
      <w:pPr>
        <w:spacing w:line="36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6248CB">
        <w:rPr>
          <w:rFonts w:ascii="Arial" w:hAnsi="Arial" w:cs="Arial"/>
          <w:sz w:val="24"/>
          <w:szCs w:val="24"/>
        </w:rPr>
        <w:t xml:space="preserve">Jeferson Serradilha </w:t>
      </w:r>
      <w:proofErr w:type="spellStart"/>
      <w:r w:rsidRPr="006248CB">
        <w:rPr>
          <w:rFonts w:ascii="Arial" w:hAnsi="Arial" w:cs="Arial"/>
          <w:sz w:val="24"/>
          <w:szCs w:val="24"/>
        </w:rPr>
        <w:t>Schuindt</w:t>
      </w:r>
      <w:proofErr w:type="spellEnd"/>
    </w:p>
    <w:p w:rsidR="00AB48F2" w:rsidRPr="006248CB" w:rsidRDefault="00AB48F2" w:rsidP="0003442B">
      <w:pPr>
        <w:spacing w:line="36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6248CB">
        <w:rPr>
          <w:rFonts w:ascii="Arial" w:hAnsi="Arial" w:cs="Arial"/>
          <w:sz w:val="24"/>
          <w:szCs w:val="24"/>
        </w:rPr>
        <w:t>CREA: 5069992012</w:t>
      </w:r>
    </w:p>
    <w:p w:rsidR="00E82591" w:rsidRPr="006248CB" w:rsidRDefault="00AB48F2" w:rsidP="0003442B">
      <w:pPr>
        <w:spacing w:line="36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6248CB">
        <w:rPr>
          <w:rFonts w:ascii="Arial" w:hAnsi="Arial" w:cs="Arial"/>
          <w:sz w:val="24"/>
          <w:szCs w:val="24"/>
        </w:rPr>
        <w:t>Diretor do Departamento de Obras</w:t>
      </w:r>
    </w:p>
    <w:sectPr w:rsidR="00E82591" w:rsidRPr="006248CB" w:rsidSect="0060053F">
      <w:headerReference w:type="default" r:id="rId7"/>
      <w:footerReference w:type="default" r:id="rId8"/>
      <w:pgSz w:w="11907" w:h="16840" w:code="9"/>
      <w:pgMar w:top="1560" w:right="1134" w:bottom="568" w:left="1701" w:header="284" w:footer="1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82A" w:rsidRDefault="00A7582A">
      <w:r>
        <w:separator/>
      </w:r>
    </w:p>
  </w:endnote>
  <w:endnote w:type="continuationSeparator" w:id="0">
    <w:p w:rsidR="00A7582A" w:rsidRDefault="00A7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2A" w:rsidRDefault="00E75E2A" w:rsidP="0090779C">
    <w:pPr>
      <w:pStyle w:val="Rodap"/>
      <w:jc w:val="center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53340</wp:posOffset>
          </wp:positionH>
          <wp:positionV relativeFrom="paragraph">
            <wp:posOffset>106680</wp:posOffset>
          </wp:positionV>
          <wp:extent cx="5734050" cy="38100"/>
          <wp:effectExtent l="0" t="0" r="0" b="0"/>
          <wp:wrapNone/>
          <wp:docPr id="53" name="Imagem 53" descr="ri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ri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3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5E2A" w:rsidRDefault="00E75E2A" w:rsidP="0090779C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5362575</wp:posOffset>
              </wp:positionH>
              <wp:positionV relativeFrom="paragraph">
                <wp:posOffset>40640</wp:posOffset>
              </wp:positionV>
              <wp:extent cx="342900" cy="3429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5E2A" w:rsidRPr="0090779C" w:rsidRDefault="00E75E2A">
                          <w:pPr>
                            <w:rPr>
                              <w:rFonts w:ascii="Verdana" w:hAnsi="Verd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422.25pt;margin-top:3.2pt;width:27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k6swIAAL8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GAnaQoue2GDQvRzQxFan73QCRo8dmJkBxNbSZqq7B1l810jIZU3Fht0pJfua0RKiC+1L/+zpiKMt&#10;yLr/JEtwQ7dGOqChUq0FhGIgQIcuPR87Y0MpQHhNojgATQGq/dl6oMnhcae0+cBki+whxQoa78Dp&#10;7kGb0fRgYn0JmfOmATlNGnEhAMxRAq7hqdXZIFwvX+IgXs1Xc+KRaLrySJBl3l2+JN40D2eT7Dpb&#10;LrPwl/UbkqTmZcmEdXPgVUj+rG97ho+MODJLy4aXFs6GpNVmvWwU2lHgde4+V3LQnMz8yzBcvSCX&#10;VymFEQnuo9jLp/OZR3Iy8eJZMPeCML6PpwGJSZZfpvTABfv3lFCf4ngSTUYunYJ+lVvgvre50aTl&#10;BjZHw9sUz49GNLEMXInStdZQ3ozns1LY8E+lgHYfGu34aik6ktUM68ENRnQYg7Usn4HASgLBgIuw&#10;9eBQS/UTox42SIr1jy1VDKPmo4AhiENC7MpxFzKZRXBR55r1uYaKAqBSbDAaj0szrqltp/imBk/j&#10;2Al5B4NTcUdqO2FjVPtxgy3hcttvNLuGzu/O6rR3F78BAAD//wMAUEsDBBQABgAIAAAAIQBu9Tah&#10;3AAAAAgBAAAPAAAAZHJzL2Rvd25yZXYueG1sTI/LTsMwEEX3SPyDNUjsqA1yqzSNU1VFbEEtD6k7&#10;N54mEfE4it0m/D3TFSyP7tWdM8V68p244BDbQAYeZwoEUhVcS7WBj/eXhwxETJac7QKhgR+MsC5v&#10;bwqbuzDSDi/7VAseoZhbA01KfS5lrBr0Ns5Cj8TZKQzeJsahlm6wI4/7Tj4ptZDetsQXGtvjtsHq&#10;e3/2Bj5fT4cvrd7qZz/vxzApSX4pjbm/mzYrEAmn9FeGqz6rQ8lOx3AmF0VnINN6zlUDCw2C82yZ&#10;MR+ZlQZZFvL/A+UvAAAA//8DAFBLAQItABQABgAIAAAAIQC2gziS/gAAAOEBAAATAAAAAAAAAAAA&#10;AAAAAAAAAABbQ29udGVudF9UeXBlc10ueG1sUEsBAi0AFAAGAAgAAAAhADj9If/WAAAAlAEAAAsA&#10;AAAAAAAAAAAAAAAALwEAAF9yZWxzLy5yZWxzUEsBAi0AFAAGAAgAAAAhABtymTqzAgAAvwUAAA4A&#10;AAAAAAAAAAAAAAAALgIAAGRycy9lMm9Eb2MueG1sUEsBAi0AFAAGAAgAAAAhAG71NqHcAAAACAEA&#10;AA8AAAAAAAAAAAAAAAAADQUAAGRycy9kb3ducmV2LnhtbFBLBQYAAAAABAAEAPMAAAAWBgAAAAA=&#10;" filled="f" stroked="f">
              <v:textbox>
                <w:txbxContent>
                  <w:p w:rsidR="00E75E2A" w:rsidRPr="0090779C" w:rsidRDefault="00E75E2A">
                    <w:pPr>
                      <w:rPr>
                        <w:rFonts w:ascii="Verdana" w:hAnsi="Verdana"/>
                      </w:rPr>
                    </w:pPr>
                  </w:p>
                </w:txbxContent>
              </v:textbox>
            </v:shape>
          </w:pict>
        </mc:Fallback>
      </mc:AlternateContent>
    </w:r>
    <w:r w:rsidRPr="000936E2">
      <w:t xml:space="preserve">Av. Coronel </w:t>
    </w:r>
    <w:r>
      <w:t>Raimundo Vasconcelos, 230 – centro – Pedro de Toledo/SP., CEP.: 11790-000</w:t>
    </w:r>
  </w:p>
  <w:p w:rsidR="00E75E2A" w:rsidRPr="00660B14" w:rsidRDefault="00E75E2A" w:rsidP="00F824D5">
    <w:pPr>
      <w:pStyle w:val="Rodap"/>
      <w:jc w:val="center"/>
      <w:rPr>
        <w:lang w:val="en-US"/>
      </w:rPr>
    </w:pPr>
    <w:r w:rsidRPr="00660B14">
      <w:rPr>
        <w:lang w:val="en-US"/>
      </w:rPr>
      <w:t>Tel. F</w:t>
    </w:r>
    <w:r>
      <w:rPr>
        <w:lang w:val="en-US"/>
      </w:rPr>
      <w:t>ax</w:t>
    </w:r>
    <w:r w:rsidRPr="00660B14">
      <w:rPr>
        <w:lang w:val="en-US"/>
      </w:rPr>
      <w:t xml:space="preserve">: (13) 3419-7001– Site: </w:t>
    </w:r>
    <w:hyperlink r:id="rId2" w:history="1">
      <w:r w:rsidRPr="00660B14">
        <w:rPr>
          <w:rStyle w:val="Hyperlink"/>
          <w:lang w:val="en-US"/>
        </w:rPr>
        <w:t>www.pedrodetoledo.sp.gov.br</w:t>
      </w:r>
    </w:hyperlink>
    <w:r>
      <w:t xml:space="preserve">     </w:t>
    </w:r>
    <w:proofErr w:type="spellStart"/>
    <w:r>
      <w:t>email</w:t>
    </w:r>
    <w:proofErr w:type="spellEnd"/>
    <w:r>
      <w:t xml:space="preserve">: </w:t>
    </w:r>
    <w:r w:rsidRPr="00CD0878">
      <w:rPr>
        <w:color w:val="0000FF"/>
        <w:u w:val="single"/>
      </w:rPr>
      <w:t>www.</w:t>
    </w:r>
    <w:smartTag w:uri="urn:schemas-microsoft-com:office:smarttags" w:element="PersonName">
      <w:r w:rsidRPr="00CD0878">
        <w:rPr>
          <w:color w:val="0000FF"/>
          <w:u w:val="single"/>
        </w:rPr>
        <w:t>engenharia@pedrodetoledo.sp.gov.br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82A" w:rsidRDefault="00A7582A">
      <w:r>
        <w:separator/>
      </w:r>
    </w:p>
  </w:footnote>
  <w:footnote w:type="continuationSeparator" w:id="0">
    <w:p w:rsidR="00A7582A" w:rsidRDefault="00A7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2A" w:rsidRPr="007529E5" w:rsidRDefault="00E75E2A" w:rsidP="00325A03">
    <w:pPr>
      <w:pStyle w:val="Ttulo1"/>
      <w:ind w:left="-567" w:firstLine="567"/>
      <w:jc w:val="both"/>
      <w:rPr>
        <w:b/>
        <w:color w:val="000000"/>
        <w:sz w:val="20"/>
        <w:u w:val="none"/>
      </w:rPr>
    </w:pPr>
    <w:r>
      <w:rPr>
        <w:b/>
        <w:noProof/>
        <w:color w:val="000000"/>
        <w:sz w:val="20"/>
        <w:u w:val="non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82550</wp:posOffset>
          </wp:positionH>
          <wp:positionV relativeFrom="paragraph">
            <wp:posOffset>50800</wp:posOffset>
          </wp:positionV>
          <wp:extent cx="800100" cy="800100"/>
          <wp:effectExtent l="0" t="0" r="0" b="0"/>
          <wp:wrapNone/>
          <wp:docPr id="50" name="Imagem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0000"/>
        <w:sz w:val="20"/>
        <w:u w:val="non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882650</wp:posOffset>
              </wp:positionH>
              <wp:positionV relativeFrom="paragraph">
                <wp:posOffset>50800</wp:posOffset>
              </wp:positionV>
              <wp:extent cx="1028700" cy="685800"/>
              <wp:effectExtent l="0" t="0" r="0" b="0"/>
              <wp:wrapNone/>
              <wp:docPr id="4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5E2A" w:rsidRDefault="00E75E2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left:0;text-align:left;margin-left:69.5pt;margin-top:4pt;width:81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xjtAIAALoFAAAOAAAAZHJzL2Uyb0RvYy54bWysVFtv2yAUfp+0/4B4d30ZTmyrTtXG8TSp&#10;u0jtfgCxcYxmgwckTlftv++AkzRtNWnaxgM6cA7fuX2cy6t936EdU5pLkePwIsCIiUrWXGxy/PW+&#10;9BKMtKGipp0ULMcPTOOrxds3l+OQsUi2squZQgAidDYOOW6NGTLf11XLeqov5MAEKBupemrgqDZ+&#10;regI6H3nR0Ew80ep6kHJimkNt8WkxAuH3zSsMp+bRjODuhxDbMbtyu1ru/uLS5ptFB1aXh3CoH8R&#10;RU+5AKcnqIIairaKv4LqeaWklo25qGTvy6bhFXM5QDZh8CKbu5YOzOUCxdHDqUz6/8FWn3ZfFOJ1&#10;jglGgvbQonu2N+hG7lE8t+UZB52B1d0AdmYP99Bml6oebmX1TSMhly0VG3atlBxbRmsIL7Qv/bOn&#10;E462IOvxo6zBD90a6YD2jept7aAaCNChTQ+n1thYKusyiJJ5AKoKdLMkTkC2Lmh2fD0obd4z2SMr&#10;5FhB6x063d1qM5keTawzIUvedXBPs048uwDM6QZ8w1Ors1G4bj6mQbpKVgnxSDRbeSQoCu+6XBJv&#10;VobzuHhXLJdF+NP6DUnW8rpmwro5Miskf9a5A8cnTpy4pWXHawtnQ9Jqs152Cu0oMLt061CQMzP/&#10;eRiuXpDLi5TCiAQ3UeqVs2TukZLEXjoPEi8I05t0FpCUFOXzlG65YP+eEhpznMZRPJHpt7kFbr3O&#10;jWY9NzA7Ot7nGOgAyxrRzFJwJWonG8q7ST4rhQ3/qRTQ7mOjHWEtRye2mv16DyiWxWtZPwB1lQRm&#10;AQlh4IHQSvUDoxGGR4719y1VDKPugwD6pyEhdtq4A4nnERzUuWZ9rqGiAqgcG4wmcWmmCbUdFN+0&#10;4Gn6cEJew5dpuGPzU1SHjwYDwiV1GGZ2Ap2fndXTyF38AgAA//8DAFBLAwQUAAYACAAAACEABesO&#10;hNwAAAAJAQAADwAAAGRycy9kb3ducmV2LnhtbEyPT0/DMAzF70h8h8hI3FhSBtPWNZ0QiCuI8Ufa&#10;zWu8tqJxqiZby7fHnNjJfnrW8+8Vm8l36kRDbANbyGYGFHEVXMu1hY/355slqJiQHXaBycIPRdiU&#10;lxcF5i6M/EanbaqVhHDM0UKTUp9rHauGPMZZ6InFO4TBYxI51NoNOEq47/StMQvtsWX50GBPjw1V&#10;39ujt/D5cth93ZnX+snf92OYjGa/0tZeX00Pa1CJpvR/DH/4gg6lMO3DkV1Unej5SrokC0sZ4s9N&#10;JstejGxhQJeFPm9Q/gIAAP//AwBQSwECLQAUAAYACAAAACEAtoM4kv4AAADhAQAAEwAAAAAAAAAA&#10;AAAAAAAAAAAAW0NvbnRlbnRfVHlwZXNdLnhtbFBLAQItABQABgAIAAAAIQA4/SH/1gAAAJQBAAAL&#10;AAAAAAAAAAAAAAAAAC8BAABfcmVscy8ucmVsc1BLAQItABQABgAIAAAAIQC/djxjtAIAALoFAAAO&#10;AAAAAAAAAAAAAAAAAC4CAABkcnMvZTJvRG9jLnhtbFBLAQItABQABgAIAAAAIQAF6w6E3AAAAAkB&#10;AAAPAAAAAAAAAAAAAAAAAA4FAABkcnMvZG93bnJldi54bWxQSwUGAAAAAAQABADzAAAAFwYAAAAA&#10;" filled="f" stroked="f">
              <v:textbox>
                <w:txbxContent>
                  <w:p w:rsidR="00E75E2A" w:rsidRDefault="00E75E2A"/>
                </w:txbxContent>
              </v:textbox>
            </v:shape>
          </w:pict>
        </mc:Fallback>
      </mc:AlternateContent>
    </w:r>
    <w:r>
      <w:rPr>
        <w:b/>
        <w:noProof/>
        <w:color w:val="000000"/>
        <w:sz w:val="20"/>
        <w:u w:val="none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342900</wp:posOffset>
              </wp:positionH>
              <wp:positionV relativeFrom="paragraph">
                <wp:posOffset>147955</wp:posOffset>
              </wp:positionV>
              <wp:extent cx="4678680" cy="685800"/>
              <wp:effectExtent l="0" t="0" r="0" b="0"/>
              <wp:wrapNone/>
              <wp:docPr id="3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68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5E2A" w:rsidRPr="00FB30ED" w:rsidRDefault="00E75E2A" w:rsidP="00C67094">
                          <w:pPr>
                            <w:jc w:val="center"/>
                            <w:rPr>
                              <w:rFonts w:ascii="Arial Rounded MT Bold" w:hAnsi="Arial Rounded MT Bold"/>
                              <w:b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b/>
                            </w:rPr>
                            <w:t xml:space="preserve">                                             </w:t>
                          </w:r>
                          <w:r w:rsidRPr="00FB30ED">
                            <w:rPr>
                              <w:rFonts w:ascii="Arial Rounded MT Bold" w:hAnsi="Arial Rounded MT Bold"/>
                              <w:b/>
                            </w:rPr>
                            <w:t>PREFEITURA MUNICIPAL DE PEDRO DE TOLEDO</w:t>
                          </w:r>
                        </w:p>
                        <w:p w:rsidR="00E75E2A" w:rsidRPr="00FB30ED" w:rsidRDefault="00E75E2A" w:rsidP="00C67094">
                          <w:pPr>
                            <w:jc w:val="center"/>
                            <w:rPr>
                              <w:rFonts w:ascii="Arial Rounded MT Bold" w:hAnsi="Arial Rounded MT Bold"/>
                            </w:rPr>
                          </w:pPr>
                          <w:r>
                            <w:rPr>
                              <w:rFonts w:ascii="Arial Rounded MT Bold" w:hAnsi="Arial Rounded MT Bold"/>
                            </w:rPr>
                            <w:t xml:space="preserve">                    Administração 2</w:t>
                          </w:r>
                          <w:r w:rsidRPr="00FB30ED">
                            <w:rPr>
                              <w:rFonts w:ascii="Arial Rounded MT Bold" w:hAnsi="Arial Rounded MT Bold"/>
                            </w:rPr>
                            <w:t>01</w:t>
                          </w:r>
                          <w:r>
                            <w:rPr>
                              <w:rFonts w:ascii="Arial Rounded MT Bold" w:hAnsi="Arial Rounded MT Bold"/>
                            </w:rPr>
                            <w:t>7</w:t>
                          </w:r>
                          <w:r w:rsidRPr="00FB30ED">
                            <w:rPr>
                              <w:rFonts w:ascii="Arial Rounded MT Bold" w:hAnsi="Arial Rounded MT Bold"/>
                            </w:rPr>
                            <w:t>-20</w:t>
                          </w:r>
                          <w:r>
                            <w:rPr>
                              <w:rFonts w:ascii="Arial Rounded MT Bold" w:hAnsi="Arial Rounded MT Bold"/>
                            </w:rPr>
                            <w:t>20</w:t>
                          </w:r>
                        </w:p>
                        <w:p w:rsidR="00E75E2A" w:rsidRDefault="00E75E2A" w:rsidP="00C67094">
                          <w:pPr>
                            <w:jc w:val="center"/>
                            <w:rPr>
                              <w:rFonts w:ascii="Arial Rounded MT Bold" w:hAnsi="Arial Rounded MT Bold"/>
                              <w:b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b/>
                            </w:rPr>
                            <w:t xml:space="preserve">                           </w:t>
                          </w:r>
                          <w:r w:rsidRPr="00FB30ED">
                            <w:rPr>
                              <w:rFonts w:ascii="Arial Rounded MT Bold" w:hAnsi="Arial Rounded MT Bold"/>
                              <w:b/>
                            </w:rPr>
                            <w:t>TO</w:t>
                          </w:r>
                          <w:r>
                            <w:rPr>
                              <w:rFonts w:ascii="Arial Rounded MT Bold" w:hAnsi="Arial Rounded MT Bold"/>
                              <w:b/>
                            </w:rPr>
                            <w:t xml:space="preserve">DOS </w:t>
                          </w:r>
                          <w:r w:rsidRPr="00FB30ED">
                            <w:rPr>
                              <w:rFonts w:ascii="Arial Rounded MT Bold" w:hAnsi="Arial Rounded MT Bold"/>
                              <w:b/>
                            </w:rPr>
                            <w:t>POR PEDRO DE TOLEDO</w:t>
                          </w:r>
                        </w:p>
                        <w:p w:rsidR="00E75E2A" w:rsidRPr="00354FDD" w:rsidRDefault="00E75E2A" w:rsidP="00C67094">
                          <w:pPr>
                            <w:jc w:val="center"/>
                            <w:rPr>
                              <w:rFonts w:ascii="Arial Rounded MT Bold" w:hAnsi="Arial Rounded MT Bold"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b/>
                            </w:rPr>
                            <w:t xml:space="preserve">                         </w:t>
                          </w:r>
                          <w:r w:rsidRPr="00354FDD">
                            <w:rPr>
                              <w:rFonts w:ascii="Arial Rounded MT Bold" w:hAnsi="Arial Rounded MT Bold"/>
                            </w:rPr>
                            <w:t>TEL (13)3419-7000</w:t>
                          </w:r>
                        </w:p>
                        <w:p w:rsidR="00E75E2A" w:rsidRDefault="00E75E2A" w:rsidP="00C67094">
                          <w:pPr>
                            <w:jc w:val="center"/>
                            <w:rPr>
                              <w:rFonts w:ascii="Arial Rounded MT Bold" w:hAnsi="Arial Rounded MT Bold"/>
                              <w:b/>
                            </w:rPr>
                          </w:pPr>
                        </w:p>
                        <w:p w:rsidR="00E75E2A" w:rsidRPr="00FB30ED" w:rsidRDefault="00E75E2A" w:rsidP="009702DE">
                          <w:pPr>
                            <w:pBdr>
                              <w:bottom w:val="single" w:sz="4" w:space="1" w:color="auto"/>
                            </w:pBdr>
                            <w:jc w:val="center"/>
                            <w:rPr>
                              <w:rFonts w:ascii="Arial Rounded MT Bold" w:hAnsi="Arial Rounded MT Bold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27" type="#_x0000_t202" style="position:absolute;left:0;text-align:left;margin-left:27pt;margin-top:11.65pt;width:368.4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7juwIAAMEFAAAOAAAAZHJzL2Uyb0RvYy54bWysVNtunDAQfa/Uf7D8ToCtlwUUNkqWpaqU&#10;XqSkH+AFs1gFm9rehbTqv3ds9pbkpWrLA7I94zNnZo7n+mbsWrRnSnMpMhxeBRgxUcqKi22Gvz4W&#10;XoyRNlRUtJWCZfiJaXyzfPvmeuhTNpONbCumEIAInQ59hhtj+tT3ddmwjuor2TMBxlqqjhrYqq1f&#10;KToAetf6syCI/EGqqleyZFrDaT4Z8dLh1zUrzee61sygNsPAzbi/cv+N/fvLa5puFe0bXh5o0L9g&#10;0VEuIOgJKqeGop3ir6A6XiqpZW2uStn5sq55yVwOkE0YvMjmoaE9c7lAcXR/KpP+f7Dlp/0XhXiV&#10;4XcYCdpBix7ZaNCdHBGJbXmGXqfg9dCDnxnhHNrsUtX9vSy/aSTkqqFiy26VkkPDaAX0QnvTv7g6&#10;4WgLshk+ygri0J2RDmisVWdrB9VAgA5tejq1xnIp4ZBEiziKwVSCLYrnceB659P0eLtX2rxnskN2&#10;kWEFrXfodH+vjWVD06OLDSZkwdvWtb8Vzw7AcTqB2HDV2iwL182fSZCs43VMPDKL1h4J8ty7LVbE&#10;i4pwMc/f5atVHv6ycUOSNryqmLBhjsoKyZ917qDxSRMnbWnZ8srCWUpabTerVqE9BWUX7nM1B8vZ&#10;zX9OwxUBcnmRUjgjwd0s8YooXnikIHMvWQSxF4TJXRIFJCF58Tyley7Yv6eEhgwn89l8EtOZ9Ivc&#10;Ave9zo2mHTcwO1reZRjkAJ91oqmV4FpUbm0ob6f1RSks/XMpoN3HRjvBWo1OajXjZnRPw6nZinkj&#10;qydQsJIgMNAizD1YNFL9wGiAGZJh/X1HFcOo/SDgFSQhIXbouA2ZL2awUZeWzaWFihKgMmwwmpYr&#10;Mw2qXa/4toFI07sT8hZeTs2dqM+sDu8N5oTL7TDT7CC63Duv8+Rd/gYAAP//AwBQSwMEFAAGAAgA&#10;AAAhAGQGwSfdAAAACQEAAA8AAABkcnMvZG93bnJldi54bWxMj8tOwzAQRfdI/IM1SOyo3aYFGjKp&#10;EIgtqOUhsXPjaRIRj6PYbcLfM6xgObpXd84pNpPv1ImG2AZGmM8MKOIquJZrhLfXp6tbUDFZdrYL&#10;TAjfFGFTnp8VNndh5C2ddqlWMsIxtwhNSn2udawa8jbOQk8s2SEM3iY5h1q7wY4y7ju9MOZae9uy&#10;fGhsTw8NVV+7o0d4fz58fizNS/3oV/0YJqPZrzXi5cV0fwcq0ZT+yvCLL+hQCtM+HNlF1SGslqKS&#10;EBZZBkrym7URlb0Us3kGuiz0f4PyBwAA//8DAFBLAQItABQABgAIAAAAIQC2gziS/gAAAOEBAAAT&#10;AAAAAAAAAAAAAAAAAAAAAABbQ29udGVudF9UeXBlc10ueG1sUEsBAi0AFAAGAAgAAAAhADj9If/W&#10;AAAAlAEAAAsAAAAAAAAAAAAAAAAALwEAAF9yZWxzLy5yZWxzUEsBAi0AFAAGAAgAAAAhAOJZHuO7&#10;AgAAwQUAAA4AAAAAAAAAAAAAAAAALgIAAGRycy9lMm9Eb2MueG1sUEsBAi0AFAAGAAgAAAAhAGQG&#10;wSfdAAAACQEAAA8AAAAAAAAAAAAAAAAAFQUAAGRycy9kb3ducmV2LnhtbFBLBQYAAAAABAAEAPMA&#10;AAAfBgAAAAA=&#10;" filled="f" stroked="f">
              <v:textbox>
                <w:txbxContent>
                  <w:p w:rsidR="00E75E2A" w:rsidRPr="00FB30ED" w:rsidRDefault="00E75E2A" w:rsidP="00C67094">
                    <w:pPr>
                      <w:jc w:val="center"/>
                      <w:rPr>
                        <w:rFonts w:ascii="Arial Rounded MT Bold" w:hAnsi="Arial Rounded MT Bold"/>
                        <w:b/>
                      </w:rPr>
                    </w:pPr>
                    <w:r>
                      <w:rPr>
                        <w:rFonts w:ascii="Arial Rounded MT Bold" w:hAnsi="Arial Rounded MT Bold"/>
                        <w:b/>
                      </w:rPr>
                      <w:t xml:space="preserve">                                             </w:t>
                    </w:r>
                    <w:r w:rsidRPr="00FB30ED">
                      <w:rPr>
                        <w:rFonts w:ascii="Arial Rounded MT Bold" w:hAnsi="Arial Rounded MT Bold"/>
                        <w:b/>
                      </w:rPr>
                      <w:t>PREFEITURA MUNICIPAL DE PEDRO DE TOLEDO</w:t>
                    </w:r>
                  </w:p>
                  <w:p w:rsidR="00E75E2A" w:rsidRPr="00FB30ED" w:rsidRDefault="00E75E2A" w:rsidP="00C67094">
                    <w:pPr>
                      <w:jc w:val="center"/>
                      <w:rPr>
                        <w:rFonts w:ascii="Arial Rounded MT Bold" w:hAnsi="Arial Rounded MT Bold"/>
                      </w:rPr>
                    </w:pPr>
                    <w:r>
                      <w:rPr>
                        <w:rFonts w:ascii="Arial Rounded MT Bold" w:hAnsi="Arial Rounded MT Bold"/>
                      </w:rPr>
                      <w:t xml:space="preserve">                    Administração 2</w:t>
                    </w:r>
                    <w:r w:rsidRPr="00FB30ED">
                      <w:rPr>
                        <w:rFonts w:ascii="Arial Rounded MT Bold" w:hAnsi="Arial Rounded MT Bold"/>
                      </w:rPr>
                      <w:t>01</w:t>
                    </w:r>
                    <w:r>
                      <w:rPr>
                        <w:rFonts w:ascii="Arial Rounded MT Bold" w:hAnsi="Arial Rounded MT Bold"/>
                      </w:rPr>
                      <w:t>7</w:t>
                    </w:r>
                    <w:r w:rsidRPr="00FB30ED">
                      <w:rPr>
                        <w:rFonts w:ascii="Arial Rounded MT Bold" w:hAnsi="Arial Rounded MT Bold"/>
                      </w:rPr>
                      <w:t>-20</w:t>
                    </w:r>
                    <w:r>
                      <w:rPr>
                        <w:rFonts w:ascii="Arial Rounded MT Bold" w:hAnsi="Arial Rounded MT Bold"/>
                      </w:rPr>
                      <w:t>20</w:t>
                    </w:r>
                  </w:p>
                  <w:p w:rsidR="00E75E2A" w:rsidRDefault="00E75E2A" w:rsidP="00C67094">
                    <w:pPr>
                      <w:jc w:val="center"/>
                      <w:rPr>
                        <w:rFonts w:ascii="Arial Rounded MT Bold" w:hAnsi="Arial Rounded MT Bold"/>
                        <w:b/>
                      </w:rPr>
                    </w:pPr>
                    <w:r>
                      <w:rPr>
                        <w:rFonts w:ascii="Arial Rounded MT Bold" w:hAnsi="Arial Rounded MT Bold"/>
                        <w:b/>
                      </w:rPr>
                      <w:t xml:space="preserve">                           </w:t>
                    </w:r>
                    <w:r w:rsidRPr="00FB30ED">
                      <w:rPr>
                        <w:rFonts w:ascii="Arial Rounded MT Bold" w:hAnsi="Arial Rounded MT Bold"/>
                        <w:b/>
                      </w:rPr>
                      <w:t>TO</w:t>
                    </w:r>
                    <w:r>
                      <w:rPr>
                        <w:rFonts w:ascii="Arial Rounded MT Bold" w:hAnsi="Arial Rounded MT Bold"/>
                        <w:b/>
                      </w:rPr>
                      <w:t xml:space="preserve">DOS </w:t>
                    </w:r>
                    <w:r w:rsidRPr="00FB30ED">
                      <w:rPr>
                        <w:rFonts w:ascii="Arial Rounded MT Bold" w:hAnsi="Arial Rounded MT Bold"/>
                        <w:b/>
                      </w:rPr>
                      <w:t>POR PEDRO DE TOLEDO</w:t>
                    </w:r>
                  </w:p>
                  <w:p w:rsidR="00E75E2A" w:rsidRPr="00354FDD" w:rsidRDefault="00E75E2A" w:rsidP="00C67094">
                    <w:pPr>
                      <w:jc w:val="center"/>
                      <w:rPr>
                        <w:rFonts w:ascii="Arial Rounded MT Bold" w:hAnsi="Arial Rounded MT Bold"/>
                      </w:rPr>
                    </w:pPr>
                    <w:r>
                      <w:rPr>
                        <w:rFonts w:ascii="Arial Rounded MT Bold" w:hAnsi="Arial Rounded MT Bold"/>
                        <w:b/>
                      </w:rPr>
                      <w:t xml:space="preserve">                         </w:t>
                    </w:r>
                    <w:r w:rsidRPr="00354FDD">
                      <w:rPr>
                        <w:rFonts w:ascii="Arial Rounded MT Bold" w:hAnsi="Arial Rounded MT Bold"/>
                      </w:rPr>
                      <w:t>TEL (13)3419-7000</w:t>
                    </w:r>
                  </w:p>
                  <w:p w:rsidR="00E75E2A" w:rsidRDefault="00E75E2A" w:rsidP="00C67094">
                    <w:pPr>
                      <w:jc w:val="center"/>
                      <w:rPr>
                        <w:rFonts w:ascii="Arial Rounded MT Bold" w:hAnsi="Arial Rounded MT Bold"/>
                        <w:b/>
                      </w:rPr>
                    </w:pPr>
                  </w:p>
                  <w:p w:rsidR="00E75E2A" w:rsidRPr="00FB30ED" w:rsidRDefault="00E75E2A" w:rsidP="009702DE">
                    <w:pPr>
                      <w:pBdr>
                        <w:bottom w:val="single" w:sz="4" w:space="1" w:color="auto"/>
                      </w:pBdr>
                      <w:jc w:val="center"/>
                      <w:rPr>
                        <w:rFonts w:ascii="Arial Rounded MT Bold" w:hAnsi="Arial Rounded MT Bold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0000"/>
        <w:sz w:val="20"/>
        <w:u w:val="none"/>
      </w:rPr>
      <mc:AlternateContent>
        <mc:Choice Requires="wpc">
          <w:drawing>
            <wp:inline distT="0" distB="0" distL="0" distR="0">
              <wp:extent cx="6858000" cy="342900"/>
              <wp:effectExtent l="0" t="0" r="0" b="0"/>
              <wp:docPr id="56" name="Tela 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pic:pic xmlns:pic="http://schemas.openxmlformats.org/drawingml/2006/picture">
                      <pic:nvPicPr>
                        <pic:cNvPr id="2" name="Picture 52" descr="ris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7092" y="79399"/>
                          <a:ext cx="5734210" cy="383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69FD1AAD" id="Tela 56" o:spid="_x0000_s1026" editas="canvas" style="width:540pt;height:27pt;mso-position-horizontal-relative:char;mso-position-vertical-relative:line" coordsize="68580,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ge2NQIAALoEAAAOAAAAZHJzL2Uyb0RvYy54bWysVMlu2zAQvRfoPxC8&#10;x/JS17FgOShipCiQNkbRfABFjSwi4oIhbdl/3yEl10lzSFD0IGoW8c2bx6FWN0fdsgOgV9YUfDIa&#10;cwZG2kqZXcEff91dXXPmgzCVaK2Bgp/A85v1xw+rzuUwtY1tK0BGIMbnnSt4E4LLs8zLBrTwI+vA&#10;ULK2qEUgF3dZhaIjdN1m0/H4c9ZZrBxaCd5TdNMn+Trh1zXI8FDXHgJrC07cQloxrWVcs/VK5DsU&#10;rlFyoCH+gYUWylDRP1AbEQTbo3oFpZVE620dRtLqzNa1kpB6oG4m47+6uRXmIHxqRpI6Z4Jk/Ufc&#10;chd5G3un2pbUyAg9j7H47uh8gIJOyZyeQSCyXtV/+6BoV9gj8AFEvwtDC3zauyvSyomgStWqcErn&#10;TqJEUuawVXKLvSN/HLbIVFXwKWdGaBo3ysaibE6RCrykk0flpY3nHvfHLT2AiA3eW/nkmbG3jTA7&#10;+OIdzQ9NNaGdQ4i2a0BUPoajXC9RkvuCVNkqF6WNIkd7aJ+IvD3q/XhsrNxrMKGfd4SWlLDGN8p5&#10;zjAHXQK1jN+qREjkHuVP4k3kyA4IQTbRrInEEM+eJRLjC8nYjnckY9l9txUpKPbBpsk+1qgjDpFi&#10;x4LP54vxklQ9FXyxnC2X/U2CY2AyZhezT9MJXThJ+dn1bNmLJfIzikMfvoLVLBrEnginKuJw7yN1&#10;onj+JBa9jOeZ4CA9ucPM0rymbcNljjfwuZ++uvxy1r8BAAD//wMAUEsDBAoAAAAAAAAAIQCilI1N&#10;8QEAAPEBAAAUAAAAZHJzL21lZGlhL2ltYWdlMS5wbmeJUE5HDQoaCgAAAA1JSERSAAACcwAAAAQI&#10;BgAAAOUIuV4AAAAJcEhZcwAAD2EAAA9hAag/p2kAAAE2aUNDUFBob3Rvc2hvcCBJQ0MgcHJvZmls&#10;ZQAAeNqtjrFKw1AUQM+LouJQKwRxcHiTKCi26mDGpC1FEKzVIcnWpKFKaRJeXtV+hKNbBxd3v8DJ&#10;UXBQ/AL/QHHq4BAhg4MInuncw+VywajYdadhlGEQa9VuOtL1fDn7xAxTANAJs9RutQ4A4iSO+MHn&#10;KwLgedOuOw3+xnyYKg1MgO1ulIUgKkD/QqcaxBgwg36qQdwBpjpp10A8AKVe7i9AKcj9DSgp1/NB&#10;fABmz/V8MOYAM8h9BTB1dKkBakk6Ume9Uy2rlmVJu5sEkTweZToaZHI/DhOVJqqjoy6Q/wfAYr7Y&#10;bjpyrWpZe+v8M67ny9zejxCAWHosWkE4VOffKoyd3+fixngZDm9helK03Su42YCF66KtVqG8Bffj&#10;L8DGT/3oWk9iAAAAIGNIUk0AAHolAACAgwAA+f8AAIDoAABSCAABFVgAADqXAAAXb9daH5AAAAA1&#10;SURBVHja7NaxDQAwCMCwUiH+/xhuYESyT8iUqMx+AACc9CUAADBzAACYOQAANgYAAP//AwDz+QEV&#10;dXa4EwAAAABJRU5ErkJgglBLAwQUAAYACAAAACEA+MT0PtwAAAAFAQAADwAAAGRycy9kb3ducmV2&#10;LnhtbEyPUUvDMBSF3wX/Q7jC3rbEUWepTYcIytAHdRZ8zZq7NpjclCZbq7/ezJf5cuBwLud8t1xP&#10;zrIjDsF4knC9EMCQGq8NtRLqj8d5DixERVpZTyjhGwOsq8uLUhXaj/SOx21sWSqhUCgJXYx9wXlo&#10;OnQqLHyPlLK9H5yKyQ4t14MaU7mzfCnEijtlKC10qseHDpuv7cFJyJZ7m789rV5+NnU9Pn9m5la8&#10;GilnV9P9HbCIUzwfwwk/oUOVmHb+QDowKyE9Ev/0lIlcJL+TcJMJ4FXJ/9NX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zWge2NQIAALoEAAAOAAAAAAAAAAAA&#10;AAAAADoCAABkcnMvZTJvRG9jLnhtbFBLAQItAAoAAAAAAAAAIQCilI1N8QEAAPEBAAAUAAAAAAAA&#10;AAAAAAAAAJsEAABkcnMvbWVkaWEvaW1hZ2UxLnBuZ1BLAQItABQABgAIAAAAIQD4xPQ+3AAAAAUB&#10;AAAPAAAAAAAAAAAAAAAAAL4GAABkcnMvZG93bnJldi54bWxQSwECLQAUAAYACAAAACEAqiYOvrwA&#10;AAAhAQAAGQAAAAAAAAAAAAAAAADHBwAAZHJzL19yZWxzL2Uyb0RvYy54bWwucmVsc1BLBQYAAAAA&#10;BgAGAHwBAAC6C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580;height:3429;visibility:visible;mso-wrap-style:square">
                <v:fill o:detectmouseclick="t"/>
                <v:path o:connecttype="none"/>
              </v:shape>
              <v:shape id="Picture 52" o:spid="_x0000_s1028" type="#_x0000_t75" alt="risco" style="position:absolute;left:5570;top:793;width:57343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A3xAAAANoAAAAPAAAAZHJzL2Rvd25yZXYueG1sRI/NbsIw&#10;EITvSH0HaytxA6dBFEgxKCBAbW78XHrbxtskaryOYhPC2+NKlXoczcw3muW6N7XoqHWVZQUv4wgE&#10;cW51xYWCy3k/moNwHlljbZkU3MnBevU0WGKi7Y2P1J18IQKEXYIKSu+bREqXl2TQjW1DHLxv2xr0&#10;QbaF1C3eAtzUMo6iV2mw4rBQYkPbkvKf09Uo+JhN8mhzSPdxl1GR7rLPr0U2VWr43KdvIDz1/j/8&#10;137XCmL4vRJugFw9AAAA//8DAFBLAQItABQABgAIAAAAIQDb4fbL7gAAAIUBAAATAAAAAAAAAAAA&#10;AAAAAAAAAABbQ29udGVudF9UeXBlc10ueG1sUEsBAi0AFAAGAAgAAAAhAFr0LFu/AAAAFQEAAAsA&#10;AAAAAAAAAAAAAAAAHwEAAF9yZWxzLy5yZWxzUEsBAi0AFAAGAAgAAAAhAL8JUDfEAAAA2gAAAA8A&#10;AAAAAAAAAAAAAAAABwIAAGRycy9kb3ducmV2LnhtbFBLBQYAAAAAAwADALcAAAD4AgAAAAA=&#10;">
                <v:imagedata r:id="rId3" o:title="risco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1EA7"/>
    <w:multiLevelType w:val="hybridMultilevel"/>
    <w:tmpl w:val="ED02F8B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6A92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F2105"/>
    <w:multiLevelType w:val="multilevel"/>
    <w:tmpl w:val="CBA4E5BC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8166453"/>
    <w:multiLevelType w:val="hybridMultilevel"/>
    <w:tmpl w:val="B43AC89E"/>
    <w:lvl w:ilvl="0" w:tplc="D4E040E2">
      <w:start w:val="1"/>
      <w:numFmt w:val="decimalZero"/>
      <w:lvlText w:val="%1."/>
      <w:lvlJc w:val="left"/>
      <w:pPr>
        <w:ind w:left="689" w:hanging="4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624EB0"/>
    <w:multiLevelType w:val="multilevel"/>
    <w:tmpl w:val="7E9A3F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B735990"/>
    <w:multiLevelType w:val="hybridMultilevel"/>
    <w:tmpl w:val="7338CE86"/>
    <w:lvl w:ilvl="0" w:tplc="4EA0B9C6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F1832FB"/>
    <w:multiLevelType w:val="hybridMultilevel"/>
    <w:tmpl w:val="CAB03E4A"/>
    <w:lvl w:ilvl="0" w:tplc="10EA5B8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61769"/>
    <w:multiLevelType w:val="hybridMultilevel"/>
    <w:tmpl w:val="80D050E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E4544"/>
    <w:multiLevelType w:val="hybridMultilevel"/>
    <w:tmpl w:val="0B9CC98A"/>
    <w:lvl w:ilvl="0" w:tplc="0416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D0F5BEF"/>
    <w:multiLevelType w:val="hybridMultilevel"/>
    <w:tmpl w:val="78EA4414"/>
    <w:lvl w:ilvl="0" w:tplc="666EF0DA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984E93"/>
    <w:multiLevelType w:val="hybridMultilevel"/>
    <w:tmpl w:val="74A664C4"/>
    <w:lvl w:ilvl="0" w:tplc="044632C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11690E"/>
    <w:multiLevelType w:val="singleLevel"/>
    <w:tmpl w:val="2B141A70"/>
    <w:lvl w:ilvl="0">
      <w:start w:val="4"/>
      <w:numFmt w:val="decimal"/>
      <w:lvlText w:val="%1-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1" w15:restartNumberingAfterBreak="0">
    <w:nsid w:val="31746C99"/>
    <w:multiLevelType w:val="hybridMultilevel"/>
    <w:tmpl w:val="9CE481C2"/>
    <w:lvl w:ilvl="0" w:tplc="0416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2" w15:restartNumberingAfterBreak="0">
    <w:nsid w:val="32E8343E"/>
    <w:multiLevelType w:val="hybridMultilevel"/>
    <w:tmpl w:val="47723DC8"/>
    <w:lvl w:ilvl="0" w:tplc="A454DD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C6BC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413773A"/>
    <w:multiLevelType w:val="multilevel"/>
    <w:tmpl w:val="9984FF5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A626DA"/>
    <w:multiLevelType w:val="hybridMultilevel"/>
    <w:tmpl w:val="619AC44C"/>
    <w:lvl w:ilvl="0" w:tplc="D962FD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7AAD9C">
      <w:start w:val="1"/>
      <w:numFmt w:val="lowerLetter"/>
      <w:lvlText w:val="%2)"/>
      <w:lvlJc w:val="left"/>
      <w:pPr>
        <w:tabs>
          <w:tab w:val="num" w:pos="1665"/>
        </w:tabs>
        <w:ind w:left="1665" w:hanging="585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D307A6"/>
    <w:multiLevelType w:val="hybridMultilevel"/>
    <w:tmpl w:val="B43AC89E"/>
    <w:lvl w:ilvl="0" w:tplc="D4E040E2">
      <w:start w:val="1"/>
      <w:numFmt w:val="decimalZero"/>
      <w:lvlText w:val="%1."/>
      <w:lvlJc w:val="left"/>
      <w:pPr>
        <w:ind w:left="689" w:hanging="4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B5051B"/>
    <w:multiLevelType w:val="multilevel"/>
    <w:tmpl w:val="1BF60B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B071539"/>
    <w:multiLevelType w:val="hybridMultilevel"/>
    <w:tmpl w:val="B43AC89E"/>
    <w:lvl w:ilvl="0" w:tplc="D4E040E2">
      <w:start w:val="1"/>
      <w:numFmt w:val="decimalZero"/>
      <w:lvlText w:val="%1."/>
      <w:lvlJc w:val="left"/>
      <w:pPr>
        <w:ind w:left="689" w:hanging="4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A1D433D"/>
    <w:multiLevelType w:val="hybridMultilevel"/>
    <w:tmpl w:val="E6AE2864"/>
    <w:lvl w:ilvl="0" w:tplc="5A6C439A">
      <w:start w:val="1"/>
      <w:numFmt w:val="decimalZero"/>
      <w:lvlText w:val="%1."/>
      <w:lvlJc w:val="left"/>
      <w:pPr>
        <w:ind w:left="689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BCB399C"/>
    <w:multiLevelType w:val="hybridMultilevel"/>
    <w:tmpl w:val="B43AC89E"/>
    <w:lvl w:ilvl="0" w:tplc="D4E040E2">
      <w:start w:val="1"/>
      <w:numFmt w:val="decimalZero"/>
      <w:lvlText w:val="%1."/>
      <w:lvlJc w:val="left"/>
      <w:pPr>
        <w:ind w:left="689" w:hanging="4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0A60C23"/>
    <w:multiLevelType w:val="multilevel"/>
    <w:tmpl w:val="7FB490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1251489"/>
    <w:multiLevelType w:val="hybridMultilevel"/>
    <w:tmpl w:val="F6A4A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D2B1A"/>
    <w:multiLevelType w:val="hybridMultilevel"/>
    <w:tmpl w:val="48C65A14"/>
    <w:lvl w:ilvl="0" w:tplc="1C10F360">
      <w:start w:val="1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7A1E60"/>
    <w:multiLevelType w:val="singleLevel"/>
    <w:tmpl w:val="FDFAE776"/>
    <w:lvl w:ilvl="0">
      <w:start w:val="5"/>
      <w:numFmt w:val="lowerLetter"/>
      <w:lvlText w:val="%1-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</w:abstractNum>
  <w:abstractNum w:abstractNumId="24" w15:restartNumberingAfterBreak="0">
    <w:nsid w:val="6EA446B3"/>
    <w:multiLevelType w:val="multilevel"/>
    <w:tmpl w:val="FA96CE5A"/>
    <w:lvl w:ilvl="0">
      <w:start w:val="1"/>
      <w:numFmt w:val="decimal"/>
      <w:lvlText w:val="%1."/>
      <w:lvlJc w:val="left"/>
      <w:pPr>
        <w:ind w:left="1605" w:hanging="1245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77780"/>
    <w:multiLevelType w:val="hybridMultilevel"/>
    <w:tmpl w:val="966057A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CE41165"/>
    <w:multiLevelType w:val="multilevel"/>
    <w:tmpl w:val="44D2ABEA"/>
    <w:lvl w:ilvl="0">
      <w:start w:val="1"/>
      <w:numFmt w:val="decimal"/>
      <w:lvlText w:val="%1."/>
      <w:lvlJc w:val="left"/>
      <w:pPr>
        <w:ind w:left="1605" w:hanging="1245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5"/>
  </w:num>
  <w:num w:numId="5">
    <w:abstractNumId w:val="24"/>
  </w:num>
  <w:num w:numId="6">
    <w:abstractNumId w:val="26"/>
  </w:num>
  <w:num w:numId="7">
    <w:abstractNumId w:val="8"/>
  </w:num>
  <w:num w:numId="8">
    <w:abstractNumId w:val="4"/>
  </w:num>
  <w:num w:numId="9">
    <w:abstractNumId w:val="18"/>
  </w:num>
  <w:num w:numId="10">
    <w:abstractNumId w:val="2"/>
  </w:num>
  <w:num w:numId="11">
    <w:abstractNumId w:val="0"/>
  </w:num>
  <w:num w:numId="12">
    <w:abstractNumId w:val="16"/>
  </w:num>
  <w:num w:numId="13">
    <w:abstractNumId w:val="1"/>
  </w:num>
  <w:num w:numId="14">
    <w:abstractNumId w:val="10"/>
  </w:num>
  <w:num w:numId="15">
    <w:abstractNumId w:val="23"/>
  </w:num>
  <w:num w:numId="16">
    <w:abstractNumId w:val="3"/>
  </w:num>
  <w:num w:numId="17">
    <w:abstractNumId w:val="13"/>
  </w:num>
  <w:num w:numId="18">
    <w:abstractNumId w:val="9"/>
  </w:num>
  <w:num w:numId="19">
    <w:abstractNumId w:val="12"/>
  </w:num>
  <w:num w:numId="20">
    <w:abstractNumId w:val="20"/>
  </w:num>
  <w:num w:numId="21">
    <w:abstractNumId w:val="25"/>
  </w:num>
  <w:num w:numId="22">
    <w:abstractNumId w:val="21"/>
  </w:num>
  <w:num w:numId="23">
    <w:abstractNumId w:val="22"/>
  </w:num>
  <w:num w:numId="24">
    <w:abstractNumId w:val="11"/>
  </w:num>
  <w:num w:numId="25">
    <w:abstractNumId w:val="17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0A"/>
    <w:rsid w:val="00002CE1"/>
    <w:rsid w:val="00007E9B"/>
    <w:rsid w:val="00016439"/>
    <w:rsid w:val="00021DDD"/>
    <w:rsid w:val="00024F56"/>
    <w:rsid w:val="000332B8"/>
    <w:rsid w:val="0003435E"/>
    <w:rsid w:val="0003442B"/>
    <w:rsid w:val="00041D69"/>
    <w:rsid w:val="00052F6A"/>
    <w:rsid w:val="00054A73"/>
    <w:rsid w:val="000564EE"/>
    <w:rsid w:val="00056B26"/>
    <w:rsid w:val="000577DF"/>
    <w:rsid w:val="00060212"/>
    <w:rsid w:val="00060FEA"/>
    <w:rsid w:val="00064D9D"/>
    <w:rsid w:val="000662AC"/>
    <w:rsid w:val="00066E5F"/>
    <w:rsid w:val="00074F4A"/>
    <w:rsid w:val="00077D8E"/>
    <w:rsid w:val="00077EE3"/>
    <w:rsid w:val="00083285"/>
    <w:rsid w:val="00090EE7"/>
    <w:rsid w:val="000928FB"/>
    <w:rsid w:val="00092C6B"/>
    <w:rsid w:val="000936E2"/>
    <w:rsid w:val="00094220"/>
    <w:rsid w:val="00095ABF"/>
    <w:rsid w:val="00095B5B"/>
    <w:rsid w:val="000A378A"/>
    <w:rsid w:val="000A4DA1"/>
    <w:rsid w:val="000A7277"/>
    <w:rsid w:val="000D4DF5"/>
    <w:rsid w:val="000D7A9C"/>
    <w:rsid w:val="000F2F8A"/>
    <w:rsid w:val="000F5551"/>
    <w:rsid w:val="000F6502"/>
    <w:rsid w:val="000F6AC1"/>
    <w:rsid w:val="00100E1C"/>
    <w:rsid w:val="00102140"/>
    <w:rsid w:val="00103871"/>
    <w:rsid w:val="00104ABE"/>
    <w:rsid w:val="00114D95"/>
    <w:rsid w:val="00116946"/>
    <w:rsid w:val="00116F4B"/>
    <w:rsid w:val="00120DBB"/>
    <w:rsid w:val="00120DE1"/>
    <w:rsid w:val="0012191D"/>
    <w:rsid w:val="001463C0"/>
    <w:rsid w:val="001469E5"/>
    <w:rsid w:val="00153A8D"/>
    <w:rsid w:val="001566B1"/>
    <w:rsid w:val="00156843"/>
    <w:rsid w:val="00173769"/>
    <w:rsid w:val="00174881"/>
    <w:rsid w:val="001751B5"/>
    <w:rsid w:val="001754D7"/>
    <w:rsid w:val="001757FA"/>
    <w:rsid w:val="001802F6"/>
    <w:rsid w:val="001805F0"/>
    <w:rsid w:val="001866D2"/>
    <w:rsid w:val="001905CA"/>
    <w:rsid w:val="00192AF6"/>
    <w:rsid w:val="00193897"/>
    <w:rsid w:val="001A11A7"/>
    <w:rsid w:val="001A2CD4"/>
    <w:rsid w:val="001A7FF8"/>
    <w:rsid w:val="001B0A13"/>
    <w:rsid w:val="001B6F7F"/>
    <w:rsid w:val="001C0BFA"/>
    <w:rsid w:val="001C157F"/>
    <w:rsid w:val="001C3F94"/>
    <w:rsid w:val="001C4AC7"/>
    <w:rsid w:val="001D2019"/>
    <w:rsid w:val="001D774D"/>
    <w:rsid w:val="001E515A"/>
    <w:rsid w:val="001F48C1"/>
    <w:rsid w:val="001F6C22"/>
    <w:rsid w:val="00204EB9"/>
    <w:rsid w:val="002121FD"/>
    <w:rsid w:val="002132FC"/>
    <w:rsid w:val="002154CB"/>
    <w:rsid w:val="00220033"/>
    <w:rsid w:val="002203DC"/>
    <w:rsid w:val="00222078"/>
    <w:rsid w:val="002227C1"/>
    <w:rsid w:val="00226D5B"/>
    <w:rsid w:val="00231123"/>
    <w:rsid w:val="00231657"/>
    <w:rsid w:val="00235323"/>
    <w:rsid w:val="00246C6D"/>
    <w:rsid w:val="002511BA"/>
    <w:rsid w:val="00251FD6"/>
    <w:rsid w:val="00254154"/>
    <w:rsid w:val="00266164"/>
    <w:rsid w:val="002709A0"/>
    <w:rsid w:val="002739B0"/>
    <w:rsid w:val="002774D3"/>
    <w:rsid w:val="00282B50"/>
    <w:rsid w:val="002867ED"/>
    <w:rsid w:val="002877F0"/>
    <w:rsid w:val="00296BE0"/>
    <w:rsid w:val="0029747D"/>
    <w:rsid w:val="002A2FD7"/>
    <w:rsid w:val="002A6701"/>
    <w:rsid w:val="002B1E62"/>
    <w:rsid w:val="002C1421"/>
    <w:rsid w:val="002C580D"/>
    <w:rsid w:val="002D0813"/>
    <w:rsid w:val="002D3259"/>
    <w:rsid w:val="002D5BAA"/>
    <w:rsid w:val="002E08B3"/>
    <w:rsid w:val="002E2A3C"/>
    <w:rsid w:val="002E4B76"/>
    <w:rsid w:val="002E5C9C"/>
    <w:rsid w:val="002F2BD5"/>
    <w:rsid w:val="00303C3B"/>
    <w:rsid w:val="0030549B"/>
    <w:rsid w:val="00306BF5"/>
    <w:rsid w:val="003102AD"/>
    <w:rsid w:val="00313E56"/>
    <w:rsid w:val="00314D51"/>
    <w:rsid w:val="0031706E"/>
    <w:rsid w:val="0032032E"/>
    <w:rsid w:val="00321EE4"/>
    <w:rsid w:val="00323465"/>
    <w:rsid w:val="00325A03"/>
    <w:rsid w:val="00327181"/>
    <w:rsid w:val="0033049D"/>
    <w:rsid w:val="003344B7"/>
    <w:rsid w:val="00345A42"/>
    <w:rsid w:val="00346E64"/>
    <w:rsid w:val="00347787"/>
    <w:rsid w:val="0035168C"/>
    <w:rsid w:val="00354FDD"/>
    <w:rsid w:val="00377BA5"/>
    <w:rsid w:val="00380B27"/>
    <w:rsid w:val="00385D9C"/>
    <w:rsid w:val="00387B22"/>
    <w:rsid w:val="00387C31"/>
    <w:rsid w:val="0039249A"/>
    <w:rsid w:val="0039765D"/>
    <w:rsid w:val="003A018C"/>
    <w:rsid w:val="003A06D3"/>
    <w:rsid w:val="003A0702"/>
    <w:rsid w:val="003B4CC1"/>
    <w:rsid w:val="003B65AC"/>
    <w:rsid w:val="003C0341"/>
    <w:rsid w:val="003C0B46"/>
    <w:rsid w:val="003C1DDD"/>
    <w:rsid w:val="003C29BD"/>
    <w:rsid w:val="003C36AC"/>
    <w:rsid w:val="003C3773"/>
    <w:rsid w:val="003D1615"/>
    <w:rsid w:val="003D1FD2"/>
    <w:rsid w:val="003D3333"/>
    <w:rsid w:val="003D348B"/>
    <w:rsid w:val="003D3680"/>
    <w:rsid w:val="003E0A4A"/>
    <w:rsid w:val="003E7594"/>
    <w:rsid w:val="003F42A0"/>
    <w:rsid w:val="004067AB"/>
    <w:rsid w:val="004070D4"/>
    <w:rsid w:val="004118D2"/>
    <w:rsid w:val="00415C24"/>
    <w:rsid w:val="00421F3D"/>
    <w:rsid w:val="00432D7A"/>
    <w:rsid w:val="00435AF7"/>
    <w:rsid w:val="00441C3B"/>
    <w:rsid w:val="00445F41"/>
    <w:rsid w:val="0045324B"/>
    <w:rsid w:val="004544C7"/>
    <w:rsid w:val="00456EC1"/>
    <w:rsid w:val="004652A8"/>
    <w:rsid w:val="004679E3"/>
    <w:rsid w:val="004736E0"/>
    <w:rsid w:val="00475F26"/>
    <w:rsid w:val="00476348"/>
    <w:rsid w:val="00477422"/>
    <w:rsid w:val="004851EF"/>
    <w:rsid w:val="00486814"/>
    <w:rsid w:val="0048716B"/>
    <w:rsid w:val="00496AFE"/>
    <w:rsid w:val="004A2EE3"/>
    <w:rsid w:val="004A617B"/>
    <w:rsid w:val="004B0281"/>
    <w:rsid w:val="004B2679"/>
    <w:rsid w:val="004B2F49"/>
    <w:rsid w:val="004C2D81"/>
    <w:rsid w:val="004C3723"/>
    <w:rsid w:val="004C7517"/>
    <w:rsid w:val="004D5EF8"/>
    <w:rsid w:val="004D76DA"/>
    <w:rsid w:val="004E3258"/>
    <w:rsid w:val="004F0517"/>
    <w:rsid w:val="004F5A64"/>
    <w:rsid w:val="00500257"/>
    <w:rsid w:val="005023F8"/>
    <w:rsid w:val="005029F6"/>
    <w:rsid w:val="00502D4C"/>
    <w:rsid w:val="005045F4"/>
    <w:rsid w:val="0050703D"/>
    <w:rsid w:val="00507705"/>
    <w:rsid w:val="005077FB"/>
    <w:rsid w:val="005111CD"/>
    <w:rsid w:val="00513392"/>
    <w:rsid w:val="0051725A"/>
    <w:rsid w:val="00521B5D"/>
    <w:rsid w:val="0052252B"/>
    <w:rsid w:val="005261ED"/>
    <w:rsid w:val="0052776A"/>
    <w:rsid w:val="00533570"/>
    <w:rsid w:val="00535F61"/>
    <w:rsid w:val="005422BB"/>
    <w:rsid w:val="00545AC2"/>
    <w:rsid w:val="005460D8"/>
    <w:rsid w:val="00547CED"/>
    <w:rsid w:val="00547F5C"/>
    <w:rsid w:val="00551DED"/>
    <w:rsid w:val="00553C66"/>
    <w:rsid w:val="005608A0"/>
    <w:rsid w:val="005629F5"/>
    <w:rsid w:val="00565F70"/>
    <w:rsid w:val="00567688"/>
    <w:rsid w:val="005678EF"/>
    <w:rsid w:val="0057404B"/>
    <w:rsid w:val="00576700"/>
    <w:rsid w:val="00576A03"/>
    <w:rsid w:val="00576DCD"/>
    <w:rsid w:val="00582356"/>
    <w:rsid w:val="0059226F"/>
    <w:rsid w:val="00592F51"/>
    <w:rsid w:val="005953D0"/>
    <w:rsid w:val="0059743E"/>
    <w:rsid w:val="005A2161"/>
    <w:rsid w:val="005A59A8"/>
    <w:rsid w:val="005A715D"/>
    <w:rsid w:val="005C0E09"/>
    <w:rsid w:val="005C1040"/>
    <w:rsid w:val="005C1420"/>
    <w:rsid w:val="005C198A"/>
    <w:rsid w:val="005C4E47"/>
    <w:rsid w:val="005C5AAA"/>
    <w:rsid w:val="005D0A42"/>
    <w:rsid w:val="005D1D98"/>
    <w:rsid w:val="005D3F98"/>
    <w:rsid w:val="005D6072"/>
    <w:rsid w:val="005E062A"/>
    <w:rsid w:val="005E08DB"/>
    <w:rsid w:val="005E15CD"/>
    <w:rsid w:val="005E28AE"/>
    <w:rsid w:val="005F1A94"/>
    <w:rsid w:val="005F266B"/>
    <w:rsid w:val="005F6BCD"/>
    <w:rsid w:val="005F72B0"/>
    <w:rsid w:val="0060053F"/>
    <w:rsid w:val="006121CF"/>
    <w:rsid w:val="00614851"/>
    <w:rsid w:val="00615246"/>
    <w:rsid w:val="00621EAD"/>
    <w:rsid w:val="006248CB"/>
    <w:rsid w:val="006249EA"/>
    <w:rsid w:val="00625627"/>
    <w:rsid w:val="00626A10"/>
    <w:rsid w:val="00626A1D"/>
    <w:rsid w:val="00630065"/>
    <w:rsid w:val="00631921"/>
    <w:rsid w:val="0063749E"/>
    <w:rsid w:val="00642CC8"/>
    <w:rsid w:val="00644344"/>
    <w:rsid w:val="0065335E"/>
    <w:rsid w:val="006563C1"/>
    <w:rsid w:val="00656AAE"/>
    <w:rsid w:val="00660914"/>
    <w:rsid w:val="00660B14"/>
    <w:rsid w:val="00660C1D"/>
    <w:rsid w:val="00664358"/>
    <w:rsid w:val="0067615C"/>
    <w:rsid w:val="006775C4"/>
    <w:rsid w:val="006807FB"/>
    <w:rsid w:val="00691169"/>
    <w:rsid w:val="00696DD0"/>
    <w:rsid w:val="00697286"/>
    <w:rsid w:val="006A5CA6"/>
    <w:rsid w:val="006B2DA1"/>
    <w:rsid w:val="006B3E27"/>
    <w:rsid w:val="006B5360"/>
    <w:rsid w:val="006B77B8"/>
    <w:rsid w:val="006C46C1"/>
    <w:rsid w:val="006C7822"/>
    <w:rsid w:val="006C7869"/>
    <w:rsid w:val="006D3434"/>
    <w:rsid w:val="006D6007"/>
    <w:rsid w:val="006E042F"/>
    <w:rsid w:val="006E3485"/>
    <w:rsid w:val="006F3D56"/>
    <w:rsid w:val="006F48EE"/>
    <w:rsid w:val="006F76A4"/>
    <w:rsid w:val="00700329"/>
    <w:rsid w:val="0070582A"/>
    <w:rsid w:val="007122DA"/>
    <w:rsid w:val="007137F9"/>
    <w:rsid w:val="0071625E"/>
    <w:rsid w:val="007306DE"/>
    <w:rsid w:val="007310A8"/>
    <w:rsid w:val="0073194E"/>
    <w:rsid w:val="00731B32"/>
    <w:rsid w:val="007322C9"/>
    <w:rsid w:val="00732329"/>
    <w:rsid w:val="00735CC4"/>
    <w:rsid w:val="0074737D"/>
    <w:rsid w:val="007529E5"/>
    <w:rsid w:val="00752C79"/>
    <w:rsid w:val="00761B77"/>
    <w:rsid w:val="007627B6"/>
    <w:rsid w:val="00766C86"/>
    <w:rsid w:val="00770390"/>
    <w:rsid w:val="007735DD"/>
    <w:rsid w:val="007829E1"/>
    <w:rsid w:val="00782F4B"/>
    <w:rsid w:val="007834A2"/>
    <w:rsid w:val="00783A0F"/>
    <w:rsid w:val="00787BEF"/>
    <w:rsid w:val="00792A88"/>
    <w:rsid w:val="00792EF8"/>
    <w:rsid w:val="00793982"/>
    <w:rsid w:val="00794BAB"/>
    <w:rsid w:val="007A35D1"/>
    <w:rsid w:val="007A691F"/>
    <w:rsid w:val="007A796F"/>
    <w:rsid w:val="007B0D02"/>
    <w:rsid w:val="007B1428"/>
    <w:rsid w:val="007C4ACE"/>
    <w:rsid w:val="007C557C"/>
    <w:rsid w:val="007C5B12"/>
    <w:rsid w:val="007C664F"/>
    <w:rsid w:val="007D321D"/>
    <w:rsid w:val="007D66E7"/>
    <w:rsid w:val="007E1BAD"/>
    <w:rsid w:val="007E23F5"/>
    <w:rsid w:val="007F2AD6"/>
    <w:rsid w:val="007F46CD"/>
    <w:rsid w:val="00801135"/>
    <w:rsid w:val="008063EB"/>
    <w:rsid w:val="00812847"/>
    <w:rsid w:val="00814509"/>
    <w:rsid w:val="008156CA"/>
    <w:rsid w:val="00822DB6"/>
    <w:rsid w:val="0082385B"/>
    <w:rsid w:val="008240EB"/>
    <w:rsid w:val="008249DB"/>
    <w:rsid w:val="008310B7"/>
    <w:rsid w:val="00833EC0"/>
    <w:rsid w:val="0083447C"/>
    <w:rsid w:val="00834879"/>
    <w:rsid w:val="008350FC"/>
    <w:rsid w:val="00835425"/>
    <w:rsid w:val="00844429"/>
    <w:rsid w:val="008451BA"/>
    <w:rsid w:val="0085029A"/>
    <w:rsid w:val="008505CB"/>
    <w:rsid w:val="00853163"/>
    <w:rsid w:val="008635FA"/>
    <w:rsid w:val="00864B93"/>
    <w:rsid w:val="00872408"/>
    <w:rsid w:val="008763B7"/>
    <w:rsid w:val="00885909"/>
    <w:rsid w:val="00895FDF"/>
    <w:rsid w:val="008B456B"/>
    <w:rsid w:val="008C2426"/>
    <w:rsid w:val="008C5B6F"/>
    <w:rsid w:val="008C6365"/>
    <w:rsid w:val="008D11B1"/>
    <w:rsid w:val="008D165D"/>
    <w:rsid w:val="008D6BF7"/>
    <w:rsid w:val="008E1A9C"/>
    <w:rsid w:val="008E296F"/>
    <w:rsid w:val="008E5218"/>
    <w:rsid w:val="008E7859"/>
    <w:rsid w:val="008F1A72"/>
    <w:rsid w:val="008F6C56"/>
    <w:rsid w:val="009046A0"/>
    <w:rsid w:val="0090779C"/>
    <w:rsid w:val="009177E6"/>
    <w:rsid w:val="00917F6F"/>
    <w:rsid w:val="00921489"/>
    <w:rsid w:val="009236B9"/>
    <w:rsid w:val="00925ADA"/>
    <w:rsid w:val="009276AC"/>
    <w:rsid w:val="009300D7"/>
    <w:rsid w:val="009329B9"/>
    <w:rsid w:val="00932B31"/>
    <w:rsid w:val="009419F5"/>
    <w:rsid w:val="00945A10"/>
    <w:rsid w:val="00954161"/>
    <w:rsid w:val="0095524C"/>
    <w:rsid w:val="00956203"/>
    <w:rsid w:val="009702DE"/>
    <w:rsid w:val="0097202E"/>
    <w:rsid w:val="00974612"/>
    <w:rsid w:val="00974D76"/>
    <w:rsid w:val="009804AD"/>
    <w:rsid w:val="0098357D"/>
    <w:rsid w:val="00985DF7"/>
    <w:rsid w:val="00990BF5"/>
    <w:rsid w:val="0099677D"/>
    <w:rsid w:val="009A02E4"/>
    <w:rsid w:val="009A6196"/>
    <w:rsid w:val="009A7023"/>
    <w:rsid w:val="009A7060"/>
    <w:rsid w:val="009B265A"/>
    <w:rsid w:val="009B3B9D"/>
    <w:rsid w:val="009B4D18"/>
    <w:rsid w:val="009C4B3D"/>
    <w:rsid w:val="009C52BA"/>
    <w:rsid w:val="009D003D"/>
    <w:rsid w:val="009D0AEB"/>
    <w:rsid w:val="009D1DD5"/>
    <w:rsid w:val="009D2025"/>
    <w:rsid w:val="009D347B"/>
    <w:rsid w:val="009D5D5A"/>
    <w:rsid w:val="009D6DD6"/>
    <w:rsid w:val="009E0231"/>
    <w:rsid w:val="009E20D3"/>
    <w:rsid w:val="009F503F"/>
    <w:rsid w:val="009F70E1"/>
    <w:rsid w:val="00A043B9"/>
    <w:rsid w:val="00A05C6B"/>
    <w:rsid w:val="00A070E2"/>
    <w:rsid w:val="00A11782"/>
    <w:rsid w:val="00A14198"/>
    <w:rsid w:val="00A1524D"/>
    <w:rsid w:val="00A15C18"/>
    <w:rsid w:val="00A20CA0"/>
    <w:rsid w:val="00A2268C"/>
    <w:rsid w:val="00A26BB0"/>
    <w:rsid w:val="00A3180E"/>
    <w:rsid w:val="00A32477"/>
    <w:rsid w:val="00A37840"/>
    <w:rsid w:val="00A44759"/>
    <w:rsid w:val="00A5088E"/>
    <w:rsid w:val="00A5183D"/>
    <w:rsid w:val="00A521F1"/>
    <w:rsid w:val="00A55FB0"/>
    <w:rsid w:val="00A56730"/>
    <w:rsid w:val="00A60742"/>
    <w:rsid w:val="00A704DF"/>
    <w:rsid w:val="00A7405E"/>
    <w:rsid w:val="00A7582A"/>
    <w:rsid w:val="00A768A2"/>
    <w:rsid w:val="00A80130"/>
    <w:rsid w:val="00A832D2"/>
    <w:rsid w:val="00A85F10"/>
    <w:rsid w:val="00AA1D7A"/>
    <w:rsid w:val="00AA322F"/>
    <w:rsid w:val="00AA35C3"/>
    <w:rsid w:val="00AA60CB"/>
    <w:rsid w:val="00AA7EBB"/>
    <w:rsid w:val="00AB03AD"/>
    <w:rsid w:val="00AB1177"/>
    <w:rsid w:val="00AB48F2"/>
    <w:rsid w:val="00AC008C"/>
    <w:rsid w:val="00AC6849"/>
    <w:rsid w:val="00AC74EB"/>
    <w:rsid w:val="00AD5B69"/>
    <w:rsid w:val="00AD5F78"/>
    <w:rsid w:val="00AD71F9"/>
    <w:rsid w:val="00AE1E81"/>
    <w:rsid w:val="00AE497E"/>
    <w:rsid w:val="00B02D60"/>
    <w:rsid w:val="00B03272"/>
    <w:rsid w:val="00B043C7"/>
    <w:rsid w:val="00B1137E"/>
    <w:rsid w:val="00B17859"/>
    <w:rsid w:val="00B20581"/>
    <w:rsid w:val="00B26FB2"/>
    <w:rsid w:val="00B270DD"/>
    <w:rsid w:val="00B30566"/>
    <w:rsid w:val="00B33DFD"/>
    <w:rsid w:val="00B34971"/>
    <w:rsid w:val="00B34C32"/>
    <w:rsid w:val="00B441FD"/>
    <w:rsid w:val="00B560DF"/>
    <w:rsid w:val="00B561E0"/>
    <w:rsid w:val="00B56900"/>
    <w:rsid w:val="00B569E4"/>
    <w:rsid w:val="00B57D59"/>
    <w:rsid w:val="00B653E6"/>
    <w:rsid w:val="00B666E3"/>
    <w:rsid w:val="00B66BD5"/>
    <w:rsid w:val="00B66C5F"/>
    <w:rsid w:val="00B703DB"/>
    <w:rsid w:val="00B74849"/>
    <w:rsid w:val="00B752B5"/>
    <w:rsid w:val="00B75BB5"/>
    <w:rsid w:val="00B7723B"/>
    <w:rsid w:val="00B8067B"/>
    <w:rsid w:val="00B809C4"/>
    <w:rsid w:val="00B823CF"/>
    <w:rsid w:val="00B86B3F"/>
    <w:rsid w:val="00B91B6A"/>
    <w:rsid w:val="00B97843"/>
    <w:rsid w:val="00BA0302"/>
    <w:rsid w:val="00BA19A6"/>
    <w:rsid w:val="00BA2E80"/>
    <w:rsid w:val="00BA6169"/>
    <w:rsid w:val="00BB207B"/>
    <w:rsid w:val="00BB45AE"/>
    <w:rsid w:val="00BC1C0B"/>
    <w:rsid w:val="00BC24A3"/>
    <w:rsid w:val="00BC787E"/>
    <w:rsid w:val="00BD0205"/>
    <w:rsid w:val="00BD08B4"/>
    <w:rsid w:val="00BD6577"/>
    <w:rsid w:val="00BE0E9A"/>
    <w:rsid w:val="00BE143C"/>
    <w:rsid w:val="00BE1FD5"/>
    <w:rsid w:val="00BE2868"/>
    <w:rsid w:val="00BE3485"/>
    <w:rsid w:val="00BE35B5"/>
    <w:rsid w:val="00BE55CE"/>
    <w:rsid w:val="00BE62E6"/>
    <w:rsid w:val="00BE713F"/>
    <w:rsid w:val="00BE7B83"/>
    <w:rsid w:val="00BF1914"/>
    <w:rsid w:val="00BF1D89"/>
    <w:rsid w:val="00BF4093"/>
    <w:rsid w:val="00BF7693"/>
    <w:rsid w:val="00C01A76"/>
    <w:rsid w:val="00C07352"/>
    <w:rsid w:val="00C15EB2"/>
    <w:rsid w:val="00C17E73"/>
    <w:rsid w:val="00C21BDC"/>
    <w:rsid w:val="00C261EF"/>
    <w:rsid w:val="00C30F4F"/>
    <w:rsid w:val="00C332DC"/>
    <w:rsid w:val="00C37478"/>
    <w:rsid w:val="00C378C7"/>
    <w:rsid w:val="00C40A7D"/>
    <w:rsid w:val="00C44369"/>
    <w:rsid w:val="00C470C0"/>
    <w:rsid w:val="00C50DC1"/>
    <w:rsid w:val="00C518B7"/>
    <w:rsid w:val="00C53E13"/>
    <w:rsid w:val="00C570E2"/>
    <w:rsid w:val="00C65899"/>
    <w:rsid w:val="00C67094"/>
    <w:rsid w:val="00C70871"/>
    <w:rsid w:val="00C70C3D"/>
    <w:rsid w:val="00C71D10"/>
    <w:rsid w:val="00C73119"/>
    <w:rsid w:val="00C73BC4"/>
    <w:rsid w:val="00C769F9"/>
    <w:rsid w:val="00C8070E"/>
    <w:rsid w:val="00C83830"/>
    <w:rsid w:val="00C91B35"/>
    <w:rsid w:val="00C92BB3"/>
    <w:rsid w:val="00C9538B"/>
    <w:rsid w:val="00CA04B1"/>
    <w:rsid w:val="00CA0B9C"/>
    <w:rsid w:val="00CA35AD"/>
    <w:rsid w:val="00CA5103"/>
    <w:rsid w:val="00CA6F11"/>
    <w:rsid w:val="00CB29DF"/>
    <w:rsid w:val="00CB5F16"/>
    <w:rsid w:val="00CB6C13"/>
    <w:rsid w:val="00CB7B3C"/>
    <w:rsid w:val="00CC16BA"/>
    <w:rsid w:val="00CC5C85"/>
    <w:rsid w:val="00CC79AB"/>
    <w:rsid w:val="00CD0878"/>
    <w:rsid w:val="00CD0AD4"/>
    <w:rsid w:val="00CD44F8"/>
    <w:rsid w:val="00CD4C95"/>
    <w:rsid w:val="00CD77D3"/>
    <w:rsid w:val="00CE258A"/>
    <w:rsid w:val="00CE3CC9"/>
    <w:rsid w:val="00CE6033"/>
    <w:rsid w:val="00CE673D"/>
    <w:rsid w:val="00CE6B5E"/>
    <w:rsid w:val="00CF118C"/>
    <w:rsid w:val="00CF183A"/>
    <w:rsid w:val="00CF1FAB"/>
    <w:rsid w:val="00CF21B8"/>
    <w:rsid w:val="00CF3093"/>
    <w:rsid w:val="00CF32AA"/>
    <w:rsid w:val="00D0230F"/>
    <w:rsid w:val="00D06320"/>
    <w:rsid w:val="00D12CFA"/>
    <w:rsid w:val="00D140FC"/>
    <w:rsid w:val="00D144F3"/>
    <w:rsid w:val="00D2249E"/>
    <w:rsid w:val="00D24977"/>
    <w:rsid w:val="00D257EC"/>
    <w:rsid w:val="00D31CE2"/>
    <w:rsid w:val="00D33AE9"/>
    <w:rsid w:val="00D360C6"/>
    <w:rsid w:val="00D36F9D"/>
    <w:rsid w:val="00D3777D"/>
    <w:rsid w:val="00D40483"/>
    <w:rsid w:val="00D420D8"/>
    <w:rsid w:val="00D42F9F"/>
    <w:rsid w:val="00D55532"/>
    <w:rsid w:val="00D612C7"/>
    <w:rsid w:val="00D6220A"/>
    <w:rsid w:val="00D6602C"/>
    <w:rsid w:val="00D76DF7"/>
    <w:rsid w:val="00D77CD3"/>
    <w:rsid w:val="00D80C94"/>
    <w:rsid w:val="00D8442C"/>
    <w:rsid w:val="00D84D83"/>
    <w:rsid w:val="00DA0C4F"/>
    <w:rsid w:val="00DA29FA"/>
    <w:rsid w:val="00DA4E3F"/>
    <w:rsid w:val="00DA5AF3"/>
    <w:rsid w:val="00DA6E0E"/>
    <w:rsid w:val="00DB0A35"/>
    <w:rsid w:val="00DD149B"/>
    <w:rsid w:val="00DD3EA7"/>
    <w:rsid w:val="00DE2948"/>
    <w:rsid w:val="00DE58F1"/>
    <w:rsid w:val="00DE5C1F"/>
    <w:rsid w:val="00DE6D25"/>
    <w:rsid w:val="00DE6FC2"/>
    <w:rsid w:val="00DF29A8"/>
    <w:rsid w:val="00DF3261"/>
    <w:rsid w:val="00DF7022"/>
    <w:rsid w:val="00E0022C"/>
    <w:rsid w:val="00E01C95"/>
    <w:rsid w:val="00E11487"/>
    <w:rsid w:val="00E12EAB"/>
    <w:rsid w:val="00E2108D"/>
    <w:rsid w:val="00E24F24"/>
    <w:rsid w:val="00E3638C"/>
    <w:rsid w:val="00E4216F"/>
    <w:rsid w:val="00E43464"/>
    <w:rsid w:val="00E6328D"/>
    <w:rsid w:val="00E75E2A"/>
    <w:rsid w:val="00E81BDB"/>
    <w:rsid w:val="00E82591"/>
    <w:rsid w:val="00E83195"/>
    <w:rsid w:val="00E9094C"/>
    <w:rsid w:val="00E9125A"/>
    <w:rsid w:val="00E962BB"/>
    <w:rsid w:val="00E9661E"/>
    <w:rsid w:val="00EA5AC2"/>
    <w:rsid w:val="00EA6B58"/>
    <w:rsid w:val="00EA77B6"/>
    <w:rsid w:val="00EB039A"/>
    <w:rsid w:val="00EB0881"/>
    <w:rsid w:val="00EB1C56"/>
    <w:rsid w:val="00EC6683"/>
    <w:rsid w:val="00ED10E6"/>
    <w:rsid w:val="00ED23B4"/>
    <w:rsid w:val="00EE3D9E"/>
    <w:rsid w:val="00EE7D40"/>
    <w:rsid w:val="00EF0A6A"/>
    <w:rsid w:val="00EF72CA"/>
    <w:rsid w:val="00F01561"/>
    <w:rsid w:val="00F01BCD"/>
    <w:rsid w:val="00F0271C"/>
    <w:rsid w:val="00F05363"/>
    <w:rsid w:val="00F06004"/>
    <w:rsid w:val="00F06263"/>
    <w:rsid w:val="00F070AF"/>
    <w:rsid w:val="00F126D7"/>
    <w:rsid w:val="00F14859"/>
    <w:rsid w:val="00F20BF0"/>
    <w:rsid w:val="00F21050"/>
    <w:rsid w:val="00F2111E"/>
    <w:rsid w:val="00F27051"/>
    <w:rsid w:val="00F277D6"/>
    <w:rsid w:val="00F32C49"/>
    <w:rsid w:val="00F3570D"/>
    <w:rsid w:val="00F360DF"/>
    <w:rsid w:val="00F440DF"/>
    <w:rsid w:val="00F45DF8"/>
    <w:rsid w:val="00F45FC2"/>
    <w:rsid w:val="00F5090E"/>
    <w:rsid w:val="00F57A74"/>
    <w:rsid w:val="00F64954"/>
    <w:rsid w:val="00F72357"/>
    <w:rsid w:val="00F7426F"/>
    <w:rsid w:val="00F742F7"/>
    <w:rsid w:val="00F81E6D"/>
    <w:rsid w:val="00F824D5"/>
    <w:rsid w:val="00F90D97"/>
    <w:rsid w:val="00F95A32"/>
    <w:rsid w:val="00F97EF2"/>
    <w:rsid w:val="00FA0E6E"/>
    <w:rsid w:val="00FA1F6E"/>
    <w:rsid w:val="00FA609C"/>
    <w:rsid w:val="00FB119C"/>
    <w:rsid w:val="00FB23DC"/>
    <w:rsid w:val="00FB5C6B"/>
    <w:rsid w:val="00FC07C5"/>
    <w:rsid w:val="00FC0CE9"/>
    <w:rsid w:val="00FC2F06"/>
    <w:rsid w:val="00FD2282"/>
    <w:rsid w:val="00FD36F9"/>
    <w:rsid w:val="00FD7F03"/>
    <w:rsid w:val="00FE682E"/>
    <w:rsid w:val="00FE6AB6"/>
    <w:rsid w:val="00FE6B6D"/>
    <w:rsid w:val="00FE7389"/>
    <w:rsid w:val="00FF1C15"/>
    <w:rsid w:val="00FF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35D3F93"/>
  <w15:chartTrackingRefBased/>
  <w15:docId w15:val="{73283652-0714-4D81-B2CC-009A9F4D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color w:val="000000"/>
      <w:sz w:val="24"/>
    </w:rPr>
  </w:style>
  <w:style w:type="paragraph" w:styleId="Ttulo4">
    <w:name w:val="heading 4"/>
    <w:basedOn w:val="Normal"/>
    <w:next w:val="Normal"/>
    <w:qFormat/>
    <w:pPr>
      <w:keepNext/>
      <w:jc w:val="right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keepNext/>
      <w:ind w:firstLine="708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jc w:val="right"/>
      <w:outlineLvl w:val="5"/>
    </w:pPr>
    <w:rPr>
      <w:sz w:val="3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ind w:left="1416" w:firstLine="708"/>
      <w:outlineLvl w:val="7"/>
    </w:pPr>
    <w:rPr>
      <w:sz w:val="2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Pr>
      <w:sz w:val="28"/>
    </w:rPr>
  </w:style>
  <w:style w:type="paragraph" w:styleId="Recuodecorpodetexto">
    <w:name w:val="Body Text Indent"/>
    <w:basedOn w:val="Normal"/>
    <w:pPr>
      <w:ind w:firstLine="708"/>
    </w:pPr>
    <w:rPr>
      <w:sz w:val="28"/>
    </w:rPr>
  </w:style>
  <w:style w:type="paragraph" w:styleId="Recuodecorpodetexto2">
    <w:name w:val="Body Text Indent 2"/>
    <w:basedOn w:val="Normal"/>
    <w:pPr>
      <w:ind w:firstLine="3969"/>
    </w:pPr>
    <w:rPr>
      <w:b/>
      <w:sz w:val="24"/>
    </w:rPr>
  </w:style>
  <w:style w:type="paragraph" w:styleId="Corpodetexto3">
    <w:name w:val="Body Text 3"/>
    <w:basedOn w:val="Normal"/>
    <w:pPr>
      <w:jc w:val="both"/>
    </w:pPr>
    <w:rPr>
      <w:b/>
      <w:sz w:val="28"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firstLine="708"/>
      <w:jc w:val="both"/>
    </w:pPr>
    <w:rPr>
      <w:sz w:val="28"/>
    </w:rPr>
  </w:style>
  <w:style w:type="character" w:styleId="Hyperlink">
    <w:name w:val="Hyperlink"/>
    <w:rsid w:val="0090779C"/>
    <w:rPr>
      <w:color w:val="0000FF"/>
      <w:u w:val="single"/>
    </w:rPr>
  </w:style>
  <w:style w:type="character" w:styleId="Nmerodepgina">
    <w:name w:val="page number"/>
    <w:basedOn w:val="Fontepargpadro"/>
    <w:rsid w:val="0090779C"/>
  </w:style>
  <w:style w:type="paragraph" w:styleId="Textodebalo">
    <w:name w:val="Balloon Text"/>
    <w:basedOn w:val="Normal"/>
    <w:semiHidden/>
    <w:rsid w:val="00801135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semiHidden/>
    <w:rsid w:val="00114D95"/>
    <w:pPr>
      <w:shd w:val="clear" w:color="auto" w:fill="000080"/>
    </w:pPr>
    <w:rPr>
      <w:rFonts w:ascii="Tahoma" w:hAnsi="Tahoma" w:cs="Tahoma"/>
    </w:rPr>
  </w:style>
  <w:style w:type="character" w:customStyle="1" w:styleId="CabealhoChar">
    <w:name w:val="Cabeçalho Char"/>
    <w:link w:val="Cabealho"/>
    <w:locked/>
    <w:rsid w:val="00CF32AA"/>
    <w:rPr>
      <w:lang w:val="pt-BR" w:eastAsia="pt-BR" w:bidi="ar-SA"/>
    </w:rPr>
  </w:style>
  <w:style w:type="table" w:styleId="Tabelacomgrade">
    <w:name w:val="Table Grid"/>
    <w:basedOn w:val="Tabelanormal"/>
    <w:rsid w:val="00AC0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75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2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drodetoledo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10</Pages>
  <Words>2885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CARNAVAL 2005 DE PEDRO DE TOLEDO:</vt:lpstr>
    </vt:vector>
  </TitlesOfParts>
  <Company/>
  <LinksUpToDate>false</LinksUpToDate>
  <CharactersWithSpaces>18429</CharactersWithSpaces>
  <SharedDoc>false</SharedDoc>
  <HLinks>
    <vt:vector size="6" baseType="variant">
      <vt:variant>
        <vt:i4>4063346</vt:i4>
      </vt:variant>
      <vt:variant>
        <vt:i4>3</vt:i4>
      </vt:variant>
      <vt:variant>
        <vt:i4>0</vt:i4>
      </vt:variant>
      <vt:variant>
        <vt:i4>5</vt:i4>
      </vt:variant>
      <vt:variant>
        <vt:lpwstr>http://www.pedrodetoledo.sp.gov.br/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CARNAVAL 2005 DE PEDRO DE TOLEDO:</dc:title>
  <dc:subject/>
  <dc:creator>Alexandra Maria Jacob</dc:creator>
  <cp:keywords/>
  <dc:description/>
  <cp:lastModifiedBy>jeferson serradilha</cp:lastModifiedBy>
  <cp:revision>11</cp:revision>
  <cp:lastPrinted>2018-06-11T12:01:00Z</cp:lastPrinted>
  <dcterms:created xsi:type="dcterms:W3CDTF">2017-07-19T15:55:00Z</dcterms:created>
  <dcterms:modified xsi:type="dcterms:W3CDTF">2021-03-11T16:19:00Z</dcterms:modified>
</cp:coreProperties>
</file>